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2B9" w:rsidRDefault="001912B9">
      <w:pPr>
        <w:pStyle w:val="a3"/>
        <w:spacing w:before="223"/>
      </w:pPr>
    </w:p>
    <w:p w:rsidR="001912B9" w:rsidRDefault="00496FB0">
      <w:pPr>
        <w:ind w:left="2052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3948121</wp:posOffset>
            </wp:positionH>
            <wp:positionV relativeFrom="paragraph">
              <wp:posOffset>-317476</wp:posOffset>
            </wp:positionV>
            <wp:extent cx="1954968" cy="67924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968" cy="679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ВСЕРОССИЙСКИЙ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ПРОЕКТ</w:t>
      </w:r>
    </w:p>
    <w:p w:rsidR="001912B9" w:rsidRDefault="001912B9">
      <w:pPr>
        <w:pStyle w:val="a3"/>
        <w:spacing w:before="183"/>
        <w:rPr>
          <w:b/>
        </w:rPr>
      </w:pPr>
    </w:p>
    <w:p w:rsidR="001912B9" w:rsidRDefault="00496FB0">
      <w:pPr>
        <w:ind w:left="8" w:right="428"/>
        <w:jc w:val="center"/>
        <w:rPr>
          <w:b/>
          <w:sz w:val="24"/>
        </w:rPr>
      </w:pPr>
      <w:r>
        <w:rPr>
          <w:b/>
          <w:sz w:val="24"/>
        </w:rPr>
        <w:t>ВОСПИТАТЕЛЬНОЕ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ПРОСТРАНСТВО</w:t>
      </w:r>
    </w:p>
    <w:p w:rsidR="001912B9" w:rsidRDefault="00496FB0">
      <w:pPr>
        <w:pStyle w:val="a3"/>
        <w:spacing w:before="180" w:line="259" w:lineRule="auto"/>
        <w:ind w:left="12" w:right="432" w:firstLine="708"/>
        <w:jc w:val="both"/>
      </w:pPr>
      <w:r>
        <w:t>«Воспитательное</w:t>
      </w:r>
      <w:r>
        <w:rPr>
          <w:spacing w:val="-13"/>
        </w:rPr>
        <w:t xml:space="preserve"> </w:t>
      </w:r>
      <w:r>
        <w:t>пространство</w:t>
      </w:r>
      <w:r>
        <w:rPr>
          <w:spacing w:val="-11"/>
        </w:rPr>
        <w:t xml:space="preserve"> </w:t>
      </w:r>
      <w:r>
        <w:t>возникает</w:t>
      </w:r>
      <w:r>
        <w:rPr>
          <w:spacing w:val="-11"/>
        </w:rPr>
        <w:t xml:space="preserve"> </w:t>
      </w:r>
      <w:r>
        <w:t>вокруг</w:t>
      </w:r>
      <w:r>
        <w:rPr>
          <w:spacing w:val="-12"/>
        </w:rPr>
        <w:t xml:space="preserve"> </w:t>
      </w:r>
      <w:r>
        <w:t>коллективной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совместной деятельности, сотрудничестве ребенка и взрослого, детей между собой происходит первичное проявление той или иной психической функции, которая принимается ребенком и постепенно становится его внутренней способностью. Он</w:t>
      </w:r>
      <w:r>
        <w:rPr>
          <w:spacing w:val="-1"/>
        </w:rPr>
        <w:t xml:space="preserve"> </w:t>
      </w:r>
      <w:r>
        <w:t>может осуществлять ее уже</w:t>
      </w:r>
      <w:r>
        <w:rPr>
          <w:spacing w:val="-1"/>
        </w:rPr>
        <w:t xml:space="preserve"> </w:t>
      </w:r>
      <w:r>
        <w:t>самостоятельно, проявлять субъектные качества, отражая ее во внешней деятельности»</w:t>
      </w:r>
    </w:p>
    <w:p w:rsidR="001912B9" w:rsidRDefault="00496FB0">
      <w:pPr>
        <w:spacing w:line="259" w:lineRule="auto"/>
        <w:ind w:left="1783" w:right="436" w:hanging="948"/>
        <w:jc w:val="both"/>
        <w:rPr>
          <w:i/>
          <w:sz w:val="24"/>
        </w:rPr>
      </w:pPr>
      <w:r>
        <w:rPr>
          <w:i/>
          <w:sz w:val="24"/>
        </w:rPr>
        <w:t>Шустова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Ю.,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доктор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пед</w:t>
      </w:r>
      <w:proofErr w:type="spellEnd"/>
      <w:r>
        <w:rPr>
          <w:i/>
          <w:sz w:val="24"/>
        </w:rPr>
        <w:t>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наук,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сотрудник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Центра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стратегии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теории воспитания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личности,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ФГБНУ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«Институт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стратегии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РАО»</w:t>
      </w:r>
    </w:p>
    <w:p w:rsidR="001912B9" w:rsidRDefault="001912B9">
      <w:pPr>
        <w:pStyle w:val="a3"/>
        <w:spacing w:before="181"/>
        <w:rPr>
          <w:i/>
        </w:rPr>
      </w:pPr>
    </w:p>
    <w:p w:rsidR="001912B9" w:rsidRDefault="00496FB0">
      <w:pPr>
        <w:ind w:left="1" w:right="428"/>
        <w:jc w:val="center"/>
        <w:rPr>
          <w:b/>
          <w:sz w:val="24"/>
        </w:rPr>
      </w:pPr>
      <w:r>
        <w:rPr>
          <w:b/>
          <w:sz w:val="24"/>
        </w:rPr>
        <w:t>Содержательные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маркеры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создания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функционирования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пространства</w:t>
      </w:r>
    </w:p>
    <w:p w:rsidR="001912B9" w:rsidRDefault="00496FB0">
      <w:pPr>
        <w:pStyle w:val="a4"/>
        <w:numPr>
          <w:ilvl w:val="0"/>
          <w:numId w:val="20"/>
        </w:numPr>
        <w:tabs>
          <w:tab w:val="left" w:pos="731"/>
        </w:tabs>
        <w:spacing w:before="181"/>
        <w:ind w:left="731" w:hanging="359"/>
        <w:rPr>
          <w:b/>
          <w:sz w:val="24"/>
        </w:rPr>
      </w:pPr>
      <w:r>
        <w:rPr>
          <w:b/>
          <w:sz w:val="24"/>
        </w:rPr>
        <w:t>Интерес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организуемой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1912B9" w:rsidRDefault="00496FB0">
      <w:pPr>
        <w:pStyle w:val="a4"/>
        <w:numPr>
          <w:ilvl w:val="0"/>
          <w:numId w:val="20"/>
        </w:numPr>
        <w:tabs>
          <w:tab w:val="left" w:pos="731"/>
        </w:tabs>
        <w:spacing w:before="24"/>
        <w:ind w:left="731" w:hanging="359"/>
        <w:rPr>
          <w:b/>
          <w:sz w:val="24"/>
        </w:rPr>
      </w:pPr>
      <w:r>
        <w:rPr>
          <w:b/>
          <w:sz w:val="24"/>
        </w:rPr>
        <w:t>Профессиональное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владение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содержанием</w:t>
      </w:r>
    </w:p>
    <w:p w:rsidR="001912B9" w:rsidRDefault="00496FB0">
      <w:pPr>
        <w:pStyle w:val="a4"/>
        <w:numPr>
          <w:ilvl w:val="0"/>
          <w:numId w:val="20"/>
        </w:numPr>
        <w:tabs>
          <w:tab w:val="left" w:pos="731"/>
        </w:tabs>
        <w:ind w:left="731" w:hanging="359"/>
        <w:rPr>
          <w:b/>
          <w:sz w:val="24"/>
        </w:rPr>
      </w:pPr>
      <w:r>
        <w:rPr>
          <w:b/>
          <w:sz w:val="24"/>
        </w:rPr>
        <w:t>Интерес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предлагаемой</w:t>
      </w:r>
      <w:r>
        <w:rPr>
          <w:b/>
          <w:spacing w:val="-2"/>
          <w:sz w:val="24"/>
        </w:rPr>
        <w:t xml:space="preserve"> деятельности</w:t>
      </w:r>
    </w:p>
    <w:p w:rsidR="001912B9" w:rsidRDefault="00496FB0">
      <w:pPr>
        <w:pStyle w:val="a4"/>
        <w:numPr>
          <w:ilvl w:val="0"/>
          <w:numId w:val="20"/>
        </w:numPr>
        <w:tabs>
          <w:tab w:val="left" w:pos="731"/>
        </w:tabs>
        <w:spacing w:before="21"/>
        <w:ind w:left="731" w:hanging="359"/>
        <w:rPr>
          <w:b/>
          <w:sz w:val="24"/>
        </w:rPr>
      </w:pPr>
      <w:r>
        <w:rPr>
          <w:b/>
          <w:sz w:val="24"/>
        </w:rPr>
        <w:t>Получение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подтверждения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владения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предлагаемой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1912B9" w:rsidRDefault="00496FB0">
      <w:pPr>
        <w:pStyle w:val="a4"/>
        <w:numPr>
          <w:ilvl w:val="0"/>
          <w:numId w:val="20"/>
        </w:numPr>
        <w:tabs>
          <w:tab w:val="left" w:pos="731"/>
        </w:tabs>
        <w:ind w:left="731" w:hanging="359"/>
        <w:rPr>
          <w:b/>
          <w:sz w:val="24"/>
        </w:rPr>
      </w:pPr>
      <w:r>
        <w:rPr>
          <w:b/>
          <w:sz w:val="24"/>
        </w:rPr>
        <w:t>Коллективная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предлагаемого</w:t>
      </w:r>
      <w:r>
        <w:rPr>
          <w:b/>
          <w:spacing w:val="-2"/>
          <w:sz w:val="24"/>
        </w:rPr>
        <w:t xml:space="preserve"> содержания</w:t>
      </w:r>
    </w:p>
    <w:p w:rsidR="001912B9" w:rsidRDefault="00496FB0">
      <w:pPr>
        <w:pStyle w:val="a4"/>
        <w:numPr>
          <w:ilvl w:val="0"/>
          <w:numId w:val="20"/>
        </w:numPr>
        <w:tabs>
          <w:tab w:val="left" w:pos="731"/>
        </w:tabs>
        <w:ind w:left="731" w:hanging="359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ценностей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отношений</w:t>
      </w:r>
    </w:p>
    <w:p w:rsidR="001912B9" w:rsidRDefault="00496FB0">
      <w:pPr>
        <w:pStyle w:val="a3"/>
        <w:spacing w:before="182" w:line="259" w:lineRule="auto"/>
        <w:ind w:left="12" w:right="437"/>
        <w:jc w:val="both"/>
      </w:pPr>
      <w:r>
        <w:rPr>
          <w:b/>
        </w:rPr>
        <w:t xml:space="preserve">Воспитательное пространство </w:t>
      </w:r>
      <w:r>
        <w:t>– это объединение детей и взрослых, созданное на основе общих интересов, деятельности, педагогически целесообразно организованное и формально закрепленное образовательной организацией.</w:t>
      </w:r>
    </w:p>
    <w:p w:rsidR="001912B9" w:rsidRDefault="00496FB0">
      <w:pPr>
        <w:spacing w:before="159"/>
        <w:ind w:left="4" w:right="428"/>
        <w:jc w:val="center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формальные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маркеры,</w:t>
      </w:r>
    </w:p>
    <w:p w:rsidR="001912B9" w:rsidRDefault="00496FB0">
      <w:pPr>
        <w:spacing w:before="22" w:after="23"/>
        <w:ind w:right="428"/>
        <w:jc w:val="center"/>
        <w:rPr>
          <w:b/>
          <w:sz w:val="24"/>
        </w:rPr>
      </w:pPr>
      <w:r>
        <w:rPr>
          <w:b/>
          <w:sz w:val="24"/>
        </w:rPr>
        <w:t>отражающие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функционирование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</w:t>
      </w:r>
      <w:r>
        <w:rPr>
          <w:b/>
          <w:sz w:val="24"/>
        </w:rPr>
        <w:t>питательного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пространства</w:t>
      </w: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2801"/>
        <w:gridCol w:w="3118"/>
        <w:gridCol w:w="2978"/>
      </w:tblGrid>
      <w:tr w:rsidR="001912B9">
        <w:trPr>
          <w:trHeight w:val="237"/>
        </w:trPr>
        <w:tc>
          <w:tcPr>
            <w:tcW w:w="1872" w:type="dxa"/>
            <w:vMerge w:val="restart"/>
          </w:tcPr>
          <w:p w:rsidR="001912B9" w:rsidRDefault="00496FB0">
            <w:pPr>
              <w:pStyle w:val="TableParagraph"/>
              <w:ind w:left="4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Признаки</w:t>
            </w:r>
          </w:p>
        </w:tc>
        <w:tc>
          <w:tcPr>
            <w:tcW w:w="8897" w:type="dxa"/>
            <w:gridSpan w:val="3"/>
          </w:tcPr>
          <w:p w:rsidR="001912B9" w:rsidRDefault="00496FB0">
            <w:pPr>
              <w:pStyle w:val="TableParagraph"/>
              <w:spacing w:line="217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создания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пространства</w:t>
            </w:r>
          </w:p>
        </w:tc>
      </w:tr>
      <w:tr w:rsidR="001912B9">
        <w:trPr>
          <w:trHeight w:val="460"/>
        </w:trPr>
        <w:tc>
          <w:tcPr>
            <w:tcW w:w="1872" w:type="dxa"/>
            <w:vMerge/>
            <w:tcBorders>
              <w:top w:val="nil"/>
            </w:tcBorders>
          </w:tcPr>
          <w:p w:rsidR="001912B9" w:rsidRDefault="001912B9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</w:tcPr>
          <w:p w:rsidR="001912B9" w:rsidRDefault="00496FB0">
            <w:pPr>
              <w:pStyle w:val="TableParagraph"/>
              <w:ind w:left="9" w:right="7"/>
              <w:jc w:val="center"/>
              <w:rPr>
                <w:sz w:val="20"/>
              </w:rPr>
            </w:pPr>
            <w:r>
              <w:rPr>
                <w:sz w:val="20"/>
              </w:rPr>
              <w:t>Структурное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подразделение</w:t>
            </w:r>
          </w:p>
        </w:tc>
        <w:tc>
          <w:tcPr>
            <w:tcW w:w="3118" w:type="dxa"/>
          </w:tcPr>
          <w:p w:rsidR="001912B9" w:rsidRDefault="00496FB0">
            <w:pPr>
              <w:pStyle w:val="TableParagraph"/>
              <w:spacing w:line="230" w:lineRule="atLeast"/>
              <w:ind w:left="284" w:right="266" w:firstLine="5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Дополнительная </w:t>
            </w:r>
            <w:r>
              <w:rPr>
                <w:sz w:val="20"/>
              </w:rPr>
              <w:t>общеразвивающая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</w:p>
        </w:tc>
        <w:tc>
          <w:tcPr>
            <w:tcW w:w="2978" w:type="dxa"/>
          </w:tcPr>
          <w:p w:rsidR="001912B9" w:rsidRDefault="00496FB0">
            <w:pPr>
              <w:pStyle w:val="TableParagraph"/>
              <w:ind w:left="12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Общественное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объединение</w:t>
            </w:r>
          </w:p>
        </w:tc>
      </w:tr>
      <w:tr w:rsidR="001912B9">
        <w:trPr>
          <w:trHeight w:val="962"/>
        </w:trPr>
        <w:tc>
          <w:tcPr>
            <w:tcW w:w="1872" w:type="dxa"/>
            <w:vMerge w:val="restart"/>
          </w:tcPr>
          <w:p w:rsidR="001912B9" w:rsidRDefault="00496FB0">
            <w:pPr>
              <w:pStyle w:val="TableParagraph"/>
              <w:ind w:left="530" w:hanging="116"/>
              <w:rPr>
                <w:sz w:val="20"/>
              </w:rPr>
            </w:pPr>
            <w:r>
              <w:rPr>
                <w:spacing w:val="-2"/>
                <w:sz w:val="20"/>
              </w:rPr>
              <w:t>Внутренний документ</w:t>
            </w:r>
          </w:p>
        </w:tc>
        <w:tc>
          <w:tcPr>
            <w:tcW w:w="2801" w:type="dxa"/>
          </w:tcPr>
          <w:p w:rsidR="001912B9" w:rsidRDefault="00496FB0">
            <w:pPr>
              <w:pStyle w:val="TableParagraph"/>
              <w:ind w:left="602" w:right="564" w:firstLine="54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Устав </w:t>
            </w:r>
            <w:r>
              <w:rPr>
                <w:sz w:val="20"/>
              </w:rPr>
              <w:t>Приказ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</w:p>
          <w:p w:rsidR="001912B9" w:rsidRDefault="00496FB0">
            <w:pPr>
              <w:pStyle w:val="TableParagraph"/>
              <w:spacing w:before="1"/>
              <w:ind w:left="912"/>
              <w:rPr>
                <w:sz w:val="20"/>
              </w:rPr>
            </w:pPr>
            <w:r>
              <w:rPr>
                <w:spacing w:val="-2"/>
                <w:sz w:val="20"/>
              </w:rPr>
              <w:t>Положение</w:t>
            </w:r>
          </w:p>
        </w:tc>
        <w:tc>
          <w:tcPr>
            <w:tcW w:w="3118" w:type="dxa"/>
          </w:tcPr>
          <w:p w:rsidR="001912B9" w:rsidRDefault="00496FB0">
            <w:pPr>
              <w:pStyle w:val="TableParagraph"/>
              <w:ind w:left="422" w:right="4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Утвержденная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ДОП</w:t>
            </w:r>
          </w:p>
        </w:tc>
        <w:tc>
          <w:tcPr>
            <w:tcW w:w="2978" w:type="dxa"/>
          </w:tcPr>
          <w:p w:rsidR="001912B9" w:rsidRDefault="00496FB0"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утверждении</w:t>
            </w:r>
          </w:p>
          <w:p w:rsidR="001912B9" w:rsidRDefault="00496FB0">
            <w:pPr>
              <w:pStyle w:val="TableParagraph"/>
              <w:ind w:left="548" w:right="536" w:hanging="2"/>
              <w:jc w:val="center"/>
              <w:rPr>
                <w:sz w:val="20"/>
              </w:rPr>
            </w:pPr>
            <w:r>
              <w:rPr>
                <w:sz w:val="20"/>
              </w:rPr>
              <w:t>«Рабочей программы воспитания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(модуль)» </w:t>
            </w:r>
            <w:r>
              <w:rPr>
                <w:spacing w:val="-2"/>
                <w:sz w:val="20"/>
              </w:rPr>
              <w:t>Устав</w:t>
            </w:r>
          </w:p>
        </w:tc>
      </w:tr>
      <w:tr w:rsidR="001912B9">
        <w:trPr>
          <w:trHeight w:val="313"/>
        </w:trPr>
        <w:tc>
          <w:tcPr>
            <w:tcW w:w="1872" w:type="dxa"/>
            <w:vMerge/>
            <w:tcBorders>
              <w:top w:val="nil"/>
            </w:tcBorders>
          </w:tcPr>
          <w:p w:rsidR="001912B9" w:rsidRDefault="001912B9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</w:tcPr>
          <w:p w:rsidR="001912B9" w:rsidRDefault="00496FB0"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3118" w:type="dxa"/>
          </w:tcPr>
          <w:p w:rsidR="001912B9" w:rsidRDefault="00496FB0">
            <w:pPr>
              <w:pStyle w:val="TableParagraph"/>
              <w:ind w:left="422" w:right="4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</w:t>
            </w:r>
          </w:p>
        </w:tc>
        <w:tc>
          <w:tcPr>
            <w:tcW w:w="2978" w:type="dxa"/>
          </w:tcPr>
          <w:p w:rsidR="001912B9" w:rsidRDefault="00496FB0">
            <w:pPr>
              <w:pStyle w:val="TableParagraph"/>
              <w:ind w:left="12" w:right="8"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1912B9">
        <w:trPr>
          <w:trHeight w:val="314"/>
        </w:trPr>
        <w:tc>
          <w:tcPr>
            <w:tcW w:w="1872" w:type="dxa"/>
            <w:vMerge/>
            <w:tcBorders>
              <w:top w:val="nil"/>
            </w:tcBorders>
          </w:tcPr>
          <w:p w:rsidR="001912B9" w:rsidRDefault="001912B9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</w:tcPr>
          <w:p w:rsidR="001912B9" w:rsidRDefault="001912B9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1912B9" w:rsidRDefault="00496FB0">
            <w:pPr>
              <w:pStyle w:val="TableParagraph"/>
              <w:ind w:left="422" w:right="417"/>
              <w:jc w:val="center"/>
              <w:rPr>
                <w:sz w:val="20"/>
              </w:rPr>
            </w:pPr>
            <w:r>
              <w:rPr>
                <w:sz w:val="20"/>
              </w:rPr>
              <w:t>Заявления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2978" w:type="dxa"/>
          </w:tcPr>
          <w:p w:rsidR="001912B9" w:rsidRDefault="00496FB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z w:val="20"/>
              </w:rPr>
              <w:t>Заявления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</w:tr>
      <w:tr w:rsidR="001912B9">
        <w:trPr>
          <w:trHeight w:val="690"/>
        </w:trPr>
        <w:tc>
          <w:tcPr>
            <w:tcW w:w="1872" w:type="dxa"/>
          </w:tcPr>
          <w:p w:rsidR="001912B9" w:rsidRDefault="00496FB0">
            <w:pPr>
              <w:pStyle w:val="TableParagraph"/>
              <w:ind w:left="530" w:right="517" w:firstLine="4"/>
              <w:rPr>
                <w:sz w:val="20"/>
              </w:rPr>
            </w:pPr>
            <w:r>
              <w:rPr>
                <w:spacing w:val="-2"/>
                <w:sz w:val="20"/>
              </w:rPr>
              <w:t>Внешний документ</w:t>
            </w:r>
          </w:p>
        </w:tc>
        <w:tc>
          <w:tcPr>
            <w:tcW w:w="2801" w:type="dxa"/>
          </w:tcPr>
          <w:p w:rsidR="001912B9" w:rsidRDefault="00496FB0">
            <w:pPr>
              <w:pStyle w:val="TableParagraph"/>
              <w:ind w:left="549" w:right="349" w:hanging="190"/>
              <w:rPr>
                <w:sz w:val="20"/>
              </w:rPr>
            </w:pPr>
            <w:r>
              <w:rPr>
                <w:sz w:val="20"/>
              </w:rPr>
              <w:t>Реестр,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заявки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конкурсах, грамоты</w:t>
            </w:r>
          </w:p>
        </w:tc>
        <w:tc>
          <w:tcPr>
            <w:tcW w:w="3118" w:type="dxa"/>
          </w:tcPr>
          <w:p w:rsidR="001912B9" w:rsidRDefault="00496FB0">
            <w:pPr>
              <w:pStyle w:val="TableParagraph"/>
              <w:ind w:left="709" w:hanging="519"/>
              <w:rPr>
                <w:sz w:val="20"/>
              </w:rPr>
            </w:pPr>
            <w:r>
              <w:rPr>
                <w:sz w:val="20"/>
              </w:rPr>
              <w:t>Навигатор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заявки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конкурсах, грамоты</w:t>
            </w:r>
          </w:p>
        </w:tc>
        <w:tc>
          <w:tcPr>
            <w:tcW w:w="2978" w:type="dxa"/>
          </w:tcPr>
          <w:p w:rsidR="001912B9" w:rsidRDefault="00496FB0">
            <w:pPr>
              <w:pStyle w:val="TableParagraph"/>
              <w:spacing w:line="230" w:lineRule="atLeas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Реестр,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Протокол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создании общественного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объединения, заявления, грамоты</w:t>
            </w:r>
          </w:p>
        </w:tc>
      </w:tr>
      <w:tr w:rsidR="001912B9">
        <w:trPr>
          <w:trHeight w:val="1161"/>
        </w:trPr>
        <w:tc>
          <w:tcPr>
            <w:tcW w:w="1872" w:type="dxa"/>
          </w:tcPr>
          <w:p w:rsidR="001912B9" w:rsidRDefault="00496FB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Кадры</w:t>
            </w:r>
          </w:p>
        </w:tc>
        <w:tc>
          <w:tcPr>
            <w:tcW w:w="2801" w:type="dxa"/>
          </w:tcPr>
          <w:p w:rsidR="001912B9" w:rsidRDefault="00496FB0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Сотрудник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3118" w:type="dxa"/>
          </w:tcPr>
          <w:p w:rsidR="001912B9" w:rsidRDefault="00496FB0">
            <w:pPr>
              <w:pStyle w:val="TableParagraph"/>
              <w:ind w:left="171" w:right="266" w:firstLine="724"/>
              <w:rPr>
                <w:sz w:val="20"/>
              </w:rPr>
            </w:pPr>
            <w:r>
              <w:rPr>
                <w:sz w:val="20"/>
              </w:rPr>
              <w:t>Сотрудник ОО;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Педагог по совместительству;</w:t>
            </w:r>
          </w:p>
          <w:p w:rsidR="001912B9" w:rsidRDefault="00496FB0">
            <w:pPr>
              <w:pStyle w:val="TableParagraph"/>
              <w:spacing w:before="1"/>
              <w:ind w:left="488" w:hanging="317"/>
              <w:rPr>
                <w:sz w:val="20"/>
              </w:rPr>
            </w:pPr>
            <w:r>
              <w:rPr>
                <w:sz w:val="20"/>
              </w:rPr>
              <w:t>Привлеченный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рамках сетевого взаимодействия</w:t>
            </w:r>
          </w:p>
        </w:tc>
        <w:tc>
          <w:tcPr>
            <w:tcW w:w="2978" w:type="dxa"/>
          </w:tcPr>
          <w:p w:rsidR="001912B9" w:rsidRDefault="00496FB0">
            <w:pPr>
              <w:pStyle w:val="TableParagraph"/>
              <w:ind w:left="126" w:right="113" w:hanging="4"/>
              <w:jc w:val="center"/>
              <w:rPr>
                <w:sz w:val="20"/>
              </w:rPr>
            </w:pPr>
            <w:r>
              <w:rPr>
                <w:sz w:val="20"/>
              </w:rPr>
              <w:t>Сотрудник ОО в рамках функциональных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обязанностей; Общественник (наставник);</w:t>
            </w:r>
          </w:p>
          <w:p w:rsidR="001912B9" w:rsidRDefault="00496FB0">
            <w:pPr>
              <w:pStyle w:val="TableParagraph"/>
              <w:spacing w:line="228" w:lineRule="exact"/>
              <w:ind w:left="500" w:right="493" w:firstLine="5"/>
              <w:jc w:val="center"/>
              <w:rPr>
                <w:sz w:val="20"/>
              </w:rPr>
            </w:pPr>
            <w:r>
              <w:rPr>
                <w:sz w:val="20"/>
              </w:rPr>
              <w:t>Сотрудник ОО на общественных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началах</w:t>
            </w:r>
          </w:p>
        </w:tc>
      </w:tr>
      <w:tr w:rsidR="001912B9">
        <w:trPr>
          <w:trHeight w:val="978"/>
        </w:trPr>
        <w:tc>
          <w:tcPr>
            <w:tcW w:w="1872" w:type="dxa"/>
          </w:tcPr>
          <w:p w:rsidR="001912B9" w:rsidRDefault="00496FB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Учащиеся</w:t>
            </w:r>
          </w:p>
        </w:tc>
        <w:tc>
          <w:tcPr>
            <w:tcW w:w="2801" w:type="dxa"/>
          </w:tcPr>
          <w:p w:rsidR="001912B9" w:rsidRDefault="00496FB0">
            <w:pPr>
              <w:pStyle w:val="TableParagraph"/>
              <w:ind w:left="852" w:right="564" w:hanging="227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требуется </w:t>
            </w:r>
            <w:r>
              <w:rPr>
                <w:spacing w:val="-2"/>
                <w:sz w:val="20"/>
              </w:rPr>
              <w:t>добровольно</w:t>
            </w:r>
          </w:p>
        </w:tc>
        <w:tc>
          <w:tcPr>
            <w:tcW w:w="3118" w:type="dxa"/>
          </w:tcPr>
          <w:p w:rsidR="001912B9" w:rsidRDefault="00496FB0">
            <w:pPr>
              <w:pStyle w:val="TableParagraph"/>
              <w:ind w:left="422" w:right="413"/>
              <w:jc w:val="center"/>
              <w:rPr>
                <w:sz w:val="20"/>
              </w:rPr>
            </w:pPr>
            <w:r>
              <w:rPr>
                <w:sz w:val="20"/>
              </w:rPr>
              <w:t>Заявление, договор. Приказ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зачислении.</w:t>
            </w:r>
          </w:p>
          <w:p w:rsidR="001912B9" w:rsidRDefault="00496FB0">
            <w:pPr>
              <w:pStyle w:val="TableParagraph"/>
              <w:spacing w:before="1"/>
              <w:ind w:left="77" w:right="64"/>
              <w:jc w:val="center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ПФДО,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Регистрации на портале «Навигатор ДО»</w:t>
            </w:r>
          </w:p>
        </w:tc>
        <w:tc>
          <w:tcPr>
            <w:tcW w:w="2978" w:type="dxa"/>
          </w:tcPr>
          <w:p w:rsidR="001912B9" w:rsidRDefault="00496FB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z w:val="20"/>
              </w:rPr>
              <w:t>Заявления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</w:tr>
      <w:tr w:rsidR="001912B9">
        <w:trPr>
          <w:trHeight w:val="313"/>
        </w:trPr>
        <w:tc>
          <w:tcPr>
            <w:tcW w:w="1872" w:type="dxa"/>
          </w:tcPr>
          <w:p w:rsidR="001912B9" w:rsidRDefault="00496FB0">
            <w:pPr>
              <w:pStyle w:val="TableParagraph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Помещение</w:t>
            </w:r>
          </w:p>
        </w:tc>
        <w:tc>
          <w:tcPr>
            <w:tcW w:w="2801" w:type="dxa"/>
          </w:tcPr>
          <w:p w:rsidR="001912B9" w:rsidRDefault="00496FB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3118" w:type="dxa"/>
          </w:tcPr>
          <w:p w:rsidR="001912B9" w:rsidRDefault="00496FB0">
            <w:pPr>
              <w:pStyle w:val="TableParagraph"/>
              <w:ind w:left="422" w:right="4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2978" w:type="dxa"/>
          </w:tcPr>
          <w:p w:rsidR="001912B9" w:rsidRDefault="00496FB0"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1912B9">
        <w:trPr>
          <w:trHeight w:val="690"/>
        </w:trPr>
        <w:tc>
          <w:tcPr>
            <w:tcW w:w="1872" w:type="dxa"/>
          </w:tcPr>
          <w:p w:rsidR="001912B9" w:rsidRDefault="00496FB0">
            <w:pPr>
              <w:pStyle w:val="TableParagraph"/>
              <w:spacing w:line="230" w:lineRule="atLeast"/>
              <w:ind w:left="401" w:right="324" w:hanging="68"/>
              <w:rPr>
                <w:sz w:val="20"/>
              </w:rPr>
            </w:pPr>
            <w:r>
              <w:rPr>
                <w:spacing w:val="-2"/>
                <w:sz w:val="20"/>
              </w:rPr>
              <w:t>Материально- техническое обеспечение</w:t>
            </w:r>
          </w:p>
        </w:tc>
        <w:tc>
          <w:tcPr>
            <w:tcW w:w="2801" w:type="dxa"/>
          </w:tcPr>
          <w:p w:rsidR="001912B9" w:rsidRDefault="00496FB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3118" w:type="dxa"/>
          </w:tcPr>
          <w:p w:rsidR="001912B9" w:rsidRDefault="00496FB0">
            <w:pPr>
              <w:pStyle w:val="TableParagraph"/>
              <w:ind w:left="473" w:right="266" w:firstLine="60"/>
              <w:rPr>
                <w:sz w:val="20"/>
              </w:rPr>
            </w:pPr>
            <w:r>
              <w:rPr>
                <w:sz w:val="20"/>
              </w:rPr>
              <w:t xml:space="preserve">Письмо </w:t>
            </w:r>
            <w:proofErr w:type="spellStart"/>
            <w:r>
              <w:rPr>
                <w:sz w:val="20"/>
              </w:rPr>
              <w:t>Минпрос</w:t>
            </w:r>
            <w:proofErr w:type="spellEnd"/>
            <w:r>
              <w:rPr>
                <w:sz w:val="20"/>
              </w:rPr>
              <w:t xml:space="preserve"> РФ от 05.09.2023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АБ-3632\06</w:t>
            </w:r>
          </w:p>
        </w:tc>
        <w:tc>
          <w:tcPr>
            <w:tcW w:w="2978" w:type="dxa"/>
          </w:tcPr>
          <w:p w:rsidR="001912B9" w:rsidRDefault="00496FB0"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1912B9">
        <w:trPr>
          <w:trHeight w:val="460"/>
        </w:trPr>
        <w:tc>
          <w:tcPr>
            <w:tcW w:w="1872" w:type="dxa"/>
          </w:tcPr>
          <w:p w:rsidR="001912B9" w:rsidRDefault="00496FB0">
            <w:pPr>
              <w:pStyle w:val="TableParagraph"/>
              <w:spacing w:line="230" w:lineRule="atLeast"/>
              <w:ind w:left="449" w:hanging="265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Информационная открытость</w:t>
            </w:r>
          </w:p>
        </w:tc>
        <w:tc>
          <w:tcPr>
            <w:tcW w:w="2801" w:type="dxa"/>
          </w:tcPr>
          <w:p w:rsidR="001912B9" w:rsidRDefault="00496FB0"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сайте</w:t>
            </w:r>
          </w:p>
        </w:tc>
        <w:tc>
          <w:tcPr>
            <w:tcW w:w="3118" w:type="dxa"/>
          </w:tcPr>
          <w:p w:rsidR="001912B9" w:rsidRDefault="00496FB0">
            <w:pPr>
              <w:pStyle w:val="TableParagraph"/>
              <w:ind w:left="422" w:right="415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сайте</w:t>
            </w:r>
          </w:p>
        </w:tc>
        <w:tc>
          <w:tcPr>
            <w:tcW w:w="2978" w:type="dxa"/>
          </w:tcPr>
          <w:p w:rsidR="001912B9" w:rsidRDefault="00496FB0">
            <w:pPr>
              <w:pStyle w:val="TableParagraph"/>
              <w:ind w:left="12" w:right="8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сайте</w:t>
            </w:r>
          </w:p>
        </w:tc>
      </w:tr>
    </w:tbl>
    <w:p w:rsidR="001912B9" w:rsidRDefault="001912B9">
      <w:pPr>
        <w:pStyle w:val="TableParagraph"/>
        <w:jc w:val="center"/>
        <w:rPr>
          <w:sz w:val="20"/>
        </w:rPr>
        <w:sectPr w:rsidR="001912B9">
          <w:type w:val="continuous"/>
          <w:pgSz w:w="11910" w:h="16840"/>
          <w:pgMar w:top="660" w:right="283" w:bottom="1066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6522"/>
      </w:tblGrid>
      <w:tr w:rsidR="001912B9">
        <w:trPr>
          <w:trHeight w:val="253"/>
        </w:trPr>
        <w:tc>
          <w:tcPr>
            <w:tcW w:w="10771" w:type="dxa"/>
            <w:gridSpan w:val="2"/>
          </w:tcPr>
          <w:p w:rsidR="001912B9" w:rsidRDefault="00496FB0">
            <w:pPr>
              <w:pStyle w:val="TableParagraph"/>
              <w:spacing w:line="234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lastRenderedPageBreak/>
              <w:t>Школьный</w:t>
            </w:r>
            <w:r>
              <w:rPr>
                <w:b/>
                <w:spacing w:val="-4"/>
              </w:rPr>
              <w:t xml:space="preserve"> музей</w:t>
            </w:r>
          </w:p>
        </w:tc>
      </w:tr>
      <w:tr w:rsidR="001912B9">
        <w:trPr>
          <w:trHeight w:val="252"/>
        </w:trPr>
        <w:tc>
          <w:tcPr>
            <w:tcW w:w="4249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22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4"/>
        </w:trPr>
        <w:tc>
          <w:tcPr>
            <w:tcW w:w="4249" w:type="dxa"/>
          </w:tcPr>
          <w:p w:rsidR="001912B9" w:rsidRDefault="00496FB0">
            <w:pPr>
              <w:pStyle w:val="TableParagraph"/>
              <w:spacing w:before="1" w:line="233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522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6578"/>
        </w:trPr>
        <w:tc>
          <w:tcPr>
            <w:tcW w:w="4249" w:type="dxa"/>
          </w:tcPr>
          <w:p w:rsidR="001912B9" w:rsidRDefault="00496FB0">
            <w:pPr>
              <w:pStyle w:val="TableParagraph"/>
              <w:ind w:right="127"/>
            </w:pPr>
            <w:r>
              <w:t>Федеральный</w:t>
            </w:r>
            <w:r>
              <w:rPr>
                <w:spacing w:val="-5"/>
              </w:rPr>
              <w:t xml:space="preserve"> </w:t>
            </w:r>
            <w:hyperlink r:id="rId6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7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29.12.2012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t>273- ФЗ «Об образовании в Российской</w:t>
            </w:r>
          </w:p>
          <w:p w:rsidR="001912B9" w:rsidRDefault="00496FB0">
            <w:pPr>
              <w:pStyle w:val="TableParagraph"/>
            </w:pPr>
            <w:r>
              <w:rPr>
                <w:spacing w:val="-2"/>
              </w:rPr>
              <w:t>Федерации»</w:t>
            </w:r>
          </w:p>
        </w:tc>
        <w:tc>
          <w:tcPr>
            <w:tcW w:w="6522" w:type="dxa"/>
          </w:tcPr>
          <w:p w:rsidR="001912B9" w:rsidRDefault="00496FB0">
            <w:pPr>
              <w:pStyle w:val="TableParagraph"/>
              <w:spacing w:line="251" w:lineRule="exact"/>
              <w:jc w:val="both"/>
              <w:rPr>
                <w:b/>
              </w:rPr>
            </w:pPr>
            <w:r>
              <w:rPr>
                <w:b/>
              </w:rPr>
              <w:t>Статья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27.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Структура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организации</w:t>
            </w:r>
          </w:p>
          <w:p w:rsidR="001912B9" w:rsidRDefault="00496FB0">
            <w:pPr>
              <w:pStyle w:val="TableParagraph"/>
              <w:numPr>
                <w:ilvl w:val="0"/>
                <w:numId w:val="19"/>
              </w:numPr>
              <w:tabs>
                <w:tab w:val="left" w:pos="374"/>
              </w:tabs>
              <w:ind w:right="99" w:firstLine="55"/>
              <w:jc w:val="both"/>
            </w:pPr>
            <w:r>
              <w:t>Образовательные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самостоятельны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формировании своей структуры, если иное не установлено федеральными </w:t>
            </w:r>
            <w:r>
              <w:rPr>
                <w:spacing w:val="-2"/>
              </w:rPr>
              <w:t>законами.</w:t>
            </w:r>
          </w:p>
          <w:p w:rsidR="001912B9" w:rsidRDefault="00496FB0">
            <w:pPr>
              <w:pStyle w:val="TableParagraph"/>
              <w:numPr>
                <w:ilvl w:val="0"/>
                <w:numId w:val="19"/>
              </w:numPr>
              <w:tabs>
                <w:tab w:val="left" w:pos="367"/>
              </w:tabs>
              <w:spacing w:before="1"/>
              <w:ind w:right="93" w:firstLine="0"/>
              <w:jc w:val="both"/>
            </w:pPr>
            <w:r>
              <w:t>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</w:t>
            </w:r>
            <w:r>
              <w:t>сти с учетом уровня, вида и направленности реализуемых образовательных программ, формы обучения и режима пребывания обучающихся (филиалы, представительства, отделения, факультеты, институты, центры, кафедры, подготовительные отделения и курсы, научно- иссл</w:t>
            </w:r>
            <w:r>
              <w:t>едовательские, методические и учебно-методические подразделения, лаборатории, конструкторские бюро, учебно- производственные комплексы, учебные и учебно- производственные мастерские, клиники, учебно-опытные хозяйства, учебные полигоны, учебные базы практик</w:t>
            </w:r>
            <w:r>
              <w:t>и, учебно- демонстрационные центры, учебные театры, выставочные залы, учебные цирковые манежи, учебные танцевальные и оперные студии, учебные концертные залы, художественно-творческие мастерские, библиотеки, музеи, спортивные клубы, студенческие спортивные</w:t>
            </w:r>
            <w:r>
              <w:t xml:space="preserve"> клубы, школьные спортивные клубы, общежития, интернаты,</w:t>
            </w:r>
            <w:r>
              <w:rPr>
                <w:spacing w:val="-5"/>
              </w:rPr>
              <w:t xml:space="preserve"> </w:t>
            </w:r>
            <w:hyperlink r:id="rId7">
              <w:r>
                <w:rPr>
                  <w:color w:val="0000FF"/>
                  <w:u w:val="single" w:color="0000FF"/>
                </w:rPr>
                <w:t>психологические</w:t>
              </w:r>
            </w:hyperlink>
            <w:r>
              <w:rPr>
                <w:color w:val="0000FF"/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социально-педагогические</w:t>
            </w:r>
            <w:r>
              <w:rPr>
                <w:spacing w:val="-9"/>
              </w:rPr>
              <w:t xml:space="preserve"> </w:t>
            </w:r>
            <w:r>
              <w:t>службы, обеспечивающие социальную адапта</w:t>
            </w:r>
            <w:r>
              <w:t>цию и реабилитацию нуждающихся</w:t>
            </w:r>
            <w:r>
              <w:rPr>
                <w:spacing w:val="59"/>
                <w:w w:val="150"/>
              </w:rPr>
              <w:t xml:space="preserve"> </w:t>
            </w:r>
            <w:r>
              <w:t>в</w:t>
            </w:r>
            <w:r>
              <w:rPr>
                <w:spacing w:val="60"/>
                <w:w w:val="150"/>
              </w:rPr>
              <w:t xml:space="preserve"> </w:t>
            </w:r>
            <w:r>
              <w:t>ней</w:t>
            </w:r>
            <w:r>
              <w:rPr>
                <w:spacing w:val="59"/>
                <w:w w:val="150"/>
              </w:rPr>
              <w:t xml:space="preserve"> </w:t>
            </w:r>
            <w:r>
              <w:t>обучающихся,</w:t>
            </w:r>
            <w:r>
              <w:rPr>
                <w:spacing w:val="60"/>
                <w:w w:val="150"/>
              </w:rPr>
              <w:t xml:space="preserve"> </w:t>
            </w:r>
            <w:r>
              <w:t>и</w:t>
            </w:r>
            <w:r>
              <w:rPr>
                <w:spacing w:val="59"/>
                <w:w w:val="150"/>
              </w:rPr>
              <w:t xml:space="preserve"> </w:t>
            </w:r>
            <w:r>
              <w:t>иные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предусмотренные</w:t>
            </w:r>
          </w:p>
          <w:p w:rsidR="001912B9" w:rsidRDefault="00496FB0">
            <w:pPr>
              <w:pStyle w:val="TableParagraph"/>
              <w:spacing w:line="252" w:lineRule="exact"/>
              <w:ind w:right="96"/>
              <w:jc w:val="both"/>
            </w:pPr>
            <w:r>
              <w:t>локальными нормативными актами образовательной организации структурные подразделения).</w:t>
            </w:r>
          </w:p>
        </w:tc>
      </w:tr>
      <w:tr w:rsidR="001912B9">
        <w:trPr>
          <w:trHeight w:val="2277"/>
        </w:trPr>
        <w:tc>
          <w:tcPr>
            <w:tcW w:w="4249" w:type="dxa"/>
          </w:tcPr>
          <w:p w:rsidR="001912B9" w:rsidRDefault="00496FB0">
            <w:pPr>
              <w:pStyle w:val="TableParagraph"/>
              <w:spacing w:line="251" w:lineRule="exact"/>
            </w:pPr>
            <w:r>
              <w:t>Федеральный</w:t>
            </w:r>
            <w:r>
              <w:rPr>
                <w:spacing w:val="-4"/>
              </w:rPr>
              <w:t xml:space="preserve"> </w:t>
            </w:r>
            <w:r>
              <w:t>закон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26.05.96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54-</w:t>
            </w:r>
            <w:r>
              <w:rPr>
                <w:spacing w:val="-5"/>
              </w:rPr>
              <w:t>ФЗ</w:t>
            </w:r>
          </w:p>
          <w:p w:rsidR="001912B9" w:rsidRDefault="00496FB0">
            <w:pPr>
              <w:pStyle w:val="TableParagraph"/>
              <w:ind w:right="127"/>
            </w:pPr>
            <w:r>
              <w:t>«О Музейном фонде Российской Федерации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музеях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 xml:space="preserve">Российской </w:t>
            </w:r>
            <w:r>
              <w:rPr>
                <w:spacing w:val="-2"/>
              </w:rPr>
              <w:t>Федерации».</w:t>
            </w:r>
          </w:p>
        </w:tc>
        <w:tc>
          <w:tcPr>
            <w:tcW w:w="6522" w:type="dxa"/>
          </w:tcPr>
          <w:p w:rsidR="001912B9" w:rsidRDefault="00496FB0">
            <w:pPr>
              <w:pStyle w:val="TableParagraph"/>
              <w:ind w:right="201"/>
            </w:pPr>
            <w:r>
              <w:t>Статья 27. Цели создания музеев в Российской Федерации Целями</w:t>
            </w:r>
            <w:r>
              <w:rPr>
                <w:spacing w:val="-5"/>
              </w:rPr>
              <w:t xml:space="preserve"> </w:t>
            </w:r>
            <w:r>
              <w:t>создания</w:t>
            </w:r>
            <w:r>
              <w:rPr>
                <w:spacing w:val="-5"/>
              </w:rPr>
              <w:t xml:space="preserve"> </w:t>
            </w:r>
            <w:r>
              <w:t>музеев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t>Федерации</w:t>
            </w:r>
            <w:r>
              <w:rPr>
                <w:spacing w:val="-7"/>
              </w:rPr>
              <w:t xml:space="preserve"> </w:t>
            </w:r>
            <w:r>
              <w:t>являются:</w:t>
            </w:r>
          </w:p>
          <w:p w:rsidR="001912B9" w:rsidRDefault="00496FB0">
            <w:pPr>
              <w:pStyle w:val="TableParagraph"/>
              <w:ind w:right="201"/>
            </w:pPr>
            <w:r>
              <w:t>осуществление</w:t>
            </w:r>
            <w:r>
              <w:rPr>
                <w:spacing w:val="80"/>
              </w:rPr>
              <w:t xml:space="preserve"> </w:t>
            </w:r>
            <w:r>
              <w:t>просветительной,</w:t>
            </w:r>
            <w:r>
              <w:rPr>
                <w:spacing w:val="80"/>
              </w:rPr>
              <w:t xml:space="preserve"> </w:t>
            </w:r>
            <w:r>
              <w:t>научно-исследовательской</w:t>
            </w:r>
            <w:r>
              <w:rPr>
                <w:spacing w:val="80"/>
              </w:rPr>
              <w:t xml:space="preserve"> </w:t>
            </w:r>
            <w:r>
              <w:t>и образовательной деятельности;</w:t>
            </w:r>
          </w:p>
          <w:p w:rsidR="001912B9" w:rsidRDefault="00496FB0">
            <w:pPr>
              <w:pStyle w:val="TableParagraph"/>
              <w:spacing w:line="251" w:lineRule="exact"/>
            </w:pPr>
            <w:r>
              <w:t>хранение</w:t>
            </w:r>
            <w:r>
              <w:rPr>
                <w:spacing w:val="-6"/>
              </w:rPr>
              <w:t xml:space="preserve"> </w:t>
            </w:r>
            <w:r>
              <w:t>музейных</w:t>
            </w:r>
            <w:r>
              <w:rPr>
                <w:spacing w:val="-6"/>
              </w:rPr>
              <w:t xml:space="preserve"> </w:t>
            </w:r>
            <w:r>
              <w:t>предметов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музейных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коллекций;</w:t>
            </w:r>
          </w:p>
          <w:p w:rsidR="001912B9" w:rsidRDefault="00496FB0">
            <w:pPr>
              <w:pStyle w:val="TableParagraph"/>
              <w:tabs>
                <w:tab w:val="left" w:pos="1314"/>
                <w:tab w:val="left" w:pos="1640"/>
                <w:tab w:val="left" w:pos="2828"/>
                <w:tab w:val="left" w:pos="3965"/>
                <w:tab w:val="left" w:pos="5156"/>
                <w:tab w:val="left" w:pos="5482"/>
              </w:tabs>
              <w:ind w:right="99"/>
            </w:pPr>
            <w:r>
              <w:rPr>
                <w:spacing w:val="-2"/>
              </w:rPr>
              <w:t>выявление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собирание</w:t>
            </w:r>
            <w:r>
              <w:tab/>
            </w:r>
            <w:r>
              <w:rPr>
                <w:spacing w:val="-2"/>
              </w:rPr>
              <w:t>музейных</w:t>
            </w:r>
            <w:r>
              <w:tab/>
            </w:r>
            <w:r>
              <w:rPr>
                <w:spacing w:val="-2"/>
              </w:rPr>
              <w:t>предметов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музейных коллекций;</w:t>
            </w:r>
          </w:p>
          <w:p w:rsidR="001912B9" w:rsidRDefault="00496FB0">
            <w:pPr>
              <w:pStyle w:val="TableParagraph"/>
              <w:spacing w:before="1" w:line="252" w:lineRule="exact"/>
            </w:pPr>
            <w:r>
              <w:t>изучение</w:t>
            </w:r>
            <w:r>
              <w:rPr>
                <w:spacing w:val="-5"/>
              </w:rPr>
              <w:t xml:space="preserve"> </w:t>
            </w:r>
            <w:r>
              <w:t>музейных</w:t>
            </w:r>
            <w:r>
              <w:rPr>
                <w:spacing w:val="-5"/>
              </w:rPr>
              <w:t xml:space="preserve"> </w:t>
            </w:r>
            <w:r>
              <w:t>предметов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музейных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коллекций;</w:t>
            </w:r>
          </w:p>
          <w:p w:rsidR="001912B9" w:rsidRDefault="00496FB0">
            <w:pPr>
              <w:pStyle w:val="TableParagraph"/>
              <w:spacing w:line="235" w:lineRule="exact"/>
            </w:pPr>
            <w:r>
              <w:t>публикация</w:t>
            </w:r>
            <w:r>
              <w:rPr>
                <w:spacing w:val="-6"/>
              </w:rPr>
              <w:t xml:space="preserve"> </w:t>
            </w:r>
            <w:r>
              <w:t>музейных</w:t>
            </w:r>
            <w:r>
              <w:rPr>
                <w:spacing w:val="-4"/>
              </w:rPr>
              <w:t xml:space="preserve"> </w:t>
            </w:r>
            <w:r>
              <w:t>предметов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музейных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коллекций.</w:t>
            </w:r>
          </w:p>
        </w:tc>
      </w:tr>
      <w:tr w:rsidR="001912B9">
        <w:trPr>
          <w:trHeight w:val="251"/>
        </w:trPr>
        <w:tc>
          <w:tcPr>
            <w:tcW w:w="4249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22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025"/>
        </w:trPr>
        <w:tc>
          <w:tcPr>
            <w:tcW w:w="4249" w:type="dxa"/>
          </w:tcPr>
          <w:p w:rsidR="001912B9" w:rsidRDefault="00496FB0">
            <w:pPr>
              <w:pStyle w:val="TableParagraph"/>
              <w:ind w:right="127"/>
            </w:pPr>
            <w:hyperlink r:id="rId8" w:anchor="LBi0RYvmUlVl">
              <w:r>
                <w:rPr>
                  <w:color w:val="3B5F86"/>
                  <w:u w:val="single" w:color="3B5F86"/>
                </w:rPr>
                <w:t>Приказ</w:t>
              </w:r>
            </w:hyperlink>
            <w:r>
              <w:rPr>
                <w:color w:val="3B5F86"/>
              </w:rPr>
              <w:t xml:space="preserve"> </w:t>
            </w:r>
            <w:r>
              <w:t>Минкультуры России от 15.01.2019</w:t>
            </w:r>
            <w:r>
              <w:rPr>
                <w:spacing w:val="-13"/>
              </w:rPr>
              <w:t xml:space="preserve"> </w:t>
            </w:r>
            <w:r>
              <w:t>№17</w:t>
            </w:r>
            <w:r>
              <w:rPr>
                <w:spacing w:val="-12"/>
              </w:rPr>
              <w:t xml:space="preserve"> </w:t>
            </w:r>
            <w:r>
              <w:t>«Об</w:t>
            </w:r>
            <w:r>
              <w:rPr>
                <w:spacing w:val="-10"/>
              </w:rPr>
              <w:t xml:space="preserve"> </w:t>
            </w:r>
            <w:r>
              <w:t>утверждении</w:t>
            </w:r>
          </w:p>
          <w:p w:rsidR="001912B9" w:rsidRDefault="00496FB0">
            <w:pPr>
              <w:pStyle w:val="TableParagraph"/>
            </w:pPr>
            <w:r>
              <w:t>положения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Музейном</w:t>
            </w:r>
            <w:r>
              <w:rPr>
                <w:spacing w:val="-10"/>
              </w:rPr>
              <w:t xml:space="preserve"> </w:t>
            </w:r>
            <w:r>
              <w:t>фонде</w:t>
            </w:r>
            <w:r>
              <w:rPr>
                <w:spacing w:val="-7"/>
              </w:rPr>
              <w:t xml:space="preserve"> </w:t>
            </w:r>
            <w:r>
              <w:t xml:space="preserve">Российской </w:t>
            </w:r>
            <w:r>
              <w:rPr>
                <w:spacing w:val="-2"/>
              </w:rPr>
              <w:t>Федерации».</w:t>
            </w:r>
          </w:p>
        </w:tc>
        <w:tc>
          <w:tcPr>
            <w:tcW w:w="6522" w:type="dxa"/>
          </w:tcPr>
          <w:p w:rsidR="001912B9" w:rsidRDefault="00496FB0">
            <w:pPr>
              <w:pStyle w:val="TableParagraph"/>
              <w:ind w:right="97"/>
              <w:jc w:val="both"/>
            </w:pPr>
            <w:r>
              <w:t xml:space="preserve">III. Порядок включения музейных предметов в состав Музейного </w:t>
            </w:r>
            <w:r>
              <w:rPr>
                <w:spacing w:val="-2"/>
              </w:rPr>
              <w:t>фонда</w:t>
            </w:r>
          </w:p>
          <w:p w:rsidR="001912B9" w:rsidRDefault="00496FB0">
            <w:pPr>
              <w:pStyle w:val="TableParagraph"/>
              <w:ind w:right="95"/>
              <w:jc w:val="both"/>
            </w:pPr>
            <w:r>
              <w:t>3.1. Включение музейных предметов, находящихся в государственной и муниципальной собственности, в состав Музейного фонда производится государственными и муниципальными музеями, иными госуда</w:t>
            </w:r>
            <w:r>
              <w:t>рственными и муниципальными</w:t>
            </w:r>
            <w:r>
              <w:rPr>
                <w:spacing w:val="77"/>
              </w:rPr>
              <w:t xml:space="preserve">   </w:t>
            </w:r>
            <w:r>
              <w:t>организациями</w:t>
            </w:r>
            <w:r>
              <w:rPr>
                <w:spacing w:val="78"/>
              </w:rPr>
              <w:t xml:space="preserve">   </w:t>
            </w:r>
            <w:r>
              <w:t>путем</w:t>
            </w:r>
            <w:r>
              <w:rPr>
                <w:spacing w:val="78"/>
              </w:rPr>
              <w:t xml:space="preserve">   </w:t>
            </w:r>
            <w:r>
              <w:rPr>
                <w:spacing w:val="-2"/>
              </w:rPr>
              <w:t>осуществления</w:t>
            </w:r>
          </w:p>
          <w:p w:rsidR="001912B9" w:rsidRDefault="00496FB0">
            <w:pPr>
              <w:pStyle w:val="TableParagraph"/>
              <w:spacing w:line="236" w:lineRule="exact"/>
              <w:jc w:val="both"/>
            </w:pPr>
            <w:r>
              <w:rPr>
                <w:spacing w:val="-2"/>
              </w:rPr>
              <w:t>централизованного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учета</w:t>
            </w:r>
          </w:p>
        </w:tc>
      </w:tr>
      <w:tr w:rsidR="001912B9">
        <w:trPr>
          <w:trHeight w:val="251"/>
        </w:trPr>
        <w:tc>
          <w:tcPr>
            <w:tcW w:w="4249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522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31"/>
        </w:trPr>
        <w:tc>
          <w:tcPr>
            <w:tcW w:w="4249" w:type="dxa"/>
          </w:tcPr>
          <w:p w:rsidR="001912B9" w:rsidRDefault="00496FB0">
            <w:pPr>
              <w:pStyle w:val="TableParagraph"/>
              <w:tabs>
                <w:tab w:val="left" w:pos="2531"/>
                <w:tab w:val="left" w:pos="2926"/>
              </w:tabs>
              <w:ind w:right="92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09.07.2020 №06-735 «Методические рекомендации о создании и </w:t>
            </w:r>
            <w:r>
              <w:rPr>
                <w:spacing w:val="-2"/>
              </w:rPr>
              <w:t>функционировании</w:t>
            </w:r>
            <w:r>
              <w:tab/>
            </w:r>
            <w:r>
              <w:tab/>
            </w:r>
            <w:r>
              <w:rPr>
                <w:spacing w:val="-2"/>
              </w:rPr>
              <w:t>структурных подразделений</w:t>
            </w:r>
            <w:r>
              <w:tab/>
            </w:r>
            <w:r>
              <w:rPr>
                <w:spacing w:val="-2"/>
              </w:rPr>
              <w:t xml:space="preserve">образовательных </w:t>
            </w:r>
            <w:r>
              <w:t xml:space="preserve">организаций, выполняющих учебно- воспитательные функции музейными </w:t>
            </w:r>
            <w:r>
              <w:rPr>
                <w:spacing w:val="-2"/>
              </w:rPr>
              <w:t>средствами»</w:t>
            </w:r>
          </w:p>
          <w:p w:rsidR="001912B9" w:rsidRDefault="00496FB0">
            <w:pPr>
              <w:pStyle w:val="TableParagraph"/>
              <w:spacing w:line="252" w:lineRule="exact"/>
              <w:ind w:right="195"/>
              <w:jc w:val="both"/>
            </w:pPr>
            <w:r>
              <w:t>Положение</w:t>
            </w:r>
            <w:r>
              <w:rPr>
                <w:spacing w:val="-12"/>
              </w:rPr>
              <w:t xml:space="preserve"> </w:t>
            </w:r>
            <w:r>
              <w:t>«О</w:t>
            </w:r>
            <w:r>
              <w:rPr>
                <w:spacing w:val="-12"/>
              </w:rPr>
              <w:t xml:space="preserve"> </w:t>
            </w:r>
            <w:r>
              <w:t>паспортизации</w:t>
            </w:r>
            <w:r>
              <w:rPr>
                <w:spacing w:val="-12"/>
              </w:rPr>
              <w:t xml:space="preserve"> </w:t>
            </w:r>
            <w:r>
              <w:t xml:space="preserve">Школьных </w:t>
            </w:r>
            <w:r>
              <w:rPr>
                <w:spacing w:val="-2"/>
              </w:rPr>
              <w:t>музеев»</w:t>
            </w:r>
          </w:p>
        </w:tc>
        <w:tc>
          <w:tcPr>
            <w:tcW w:w="6522" w:type="dxa"/>
          </w:tcPr>
          <w:p w:rsidR="001912B9" w:rsidRDefault="00496FB0">
            <w:pPr>
              <w:pStyle w:val="TableParagraph"/>
              <w:ind w:right="95" w:firstLine="55"/>
              <w:jc w:val="both"/>
            </w:pPr>
            <w:r>
              <w:t>Регистрация, учет Школьного музея путем его включения в электронный «Реестр школьных музеев» на единой информационной платформе детского отдыха и туризма</w:t>
            </w:r>
          </w:p>
          <w:p w:rsidR="001912B9" w:rsidRDefault="00496FB0">
            <w:pPr>
              <w:pStyle w:val="TableParagraph"/>
              <w:ind w:right="97"/>
              <w:jc w:val="both"/>
            </w:pPr>
            <w:r>
              <w:t>Размещение информации о школьном музее на сайте образовательной организации</w:t>
            </w:r>
          </w:p>
          <w:p w:rsidR="001912B9" w:rsidRDefault="00496FB0">
            <w:pPr>
              <w:pStyle w:val="TableParagraph"/>
              <w:jc w:val="both"/>
            </w:pPr>
            <w:r>
              <w:rPr>
                <w:b/>
              </w:rPr>
              <w:t>Ссылка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сайт: </w:t>
            </w:r>
            <w:r>
              <w:rPr>
                <w:spacing w:val="-2"/>
              </w:rPr>
              <w:t>https://fc</w:t>
            </w:r>
            <w:r>
              <w:rPr>
                <w:spacing w:val="-2"/>
              </w:rPr>
              <w:t>dtk.ru/</w:t>
            </w:r>
          </w:p>
        </w:tc>
      </w:tr>
    </w:tbl>
    <w:p w:rsidR="001912B9" w:rsidRDefault="001912B9">
      <w:pPr>
        <w:pStyle w:val="TableParagraph"/>
        <w:jc w:val="both"/>
        <w:sectPr w:rsidR="001912B9" w:rsidSect="003838E8">
          <w:type w:val="continuous"/>
          <w:pgSz w:w="11910" w:h="16840"/>
          <w:pgMar w:top="851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6522"/>
      </w:tblGrid>
      <w:tr w:rsidR="001912B9">
        <w:trPr>
          <w:trHeight w:val="1012"/>
        </w:trPr>
        <w:tc>
          <w:tcPr>
            <w:tcW w:w="4249" w:type="dxa"/>
          </w:tcPr>
          <w:p w:rsidR="001912B9" w:rsidRDefault="00496FB0">
            <w:pPr>
              <w:pStyle w:val="TableParagraph"/>
              <w:ind w:right="96"/>
              <w:jc w:val="both"/>
              <w:rPr>
                <w:b/>
              </w:rPr>
            </w:pPr>
            <w:r>
              <w:rPr>
                <w:b/>
              </w:rPr>
              <w:lastRenderedPageBreak/>
              <w:t>Определение в соответствии с регламентирующими документами или практикой создания</w:t>
            </w:r>
          </w:p>
        </w:tc>
        <w:tc>
          <w:tcPr>
            <w:tcW w:w="6522" w:type="dxa"/>
          </w:tcPr>
          <w:p w:rsidR="001912B9" w:rsidRDefault="00496FB0">
            <w:pPr>
              <w:pStyle w:val="TableParagraph"/>
              <w:tabs>
                <w:tab w:val="left" w:pos="1619"/>
                <w:tab w:val="left" w:pos="3301"/>
                <w:tab w:val="left" w:pos="5175"/>
              </w:tabs>
              <w:ind w:right="96"/>
            </w:pPr>
            <w:r>
              <w:rPr>
                <w:spacing w:val="-2"/>
              </w:rPr>
              <w:t>Структурное</w:t>
            </w:r>
            <w:r>
              <w:tab/>
            </w:r>
            <w:r>
              <w:rPr>
                <w:spacing w:val="-2"/>
              </w:rPr>
              <w:t>подразделение</w:t>
            </w:r>
            <w:r>
              <w:tab/>
            </w:r>
            <w:r>
              <w:rPr>
                <w:spacing w:val="-2"/>
              </w:rPr>
              <w:t>образовательной</w:t>
            </w:r>
            <w:r>
              <w:tab/>
            </w:r>
            <w:r>
              <w:rPr>
                <w:spacing w:val="-2"/>
              </w:rPr>
              <w:t xml:space="preserve">организации, </w:t>
            </w:r>
            <w:r>
              <w:t>обеспечивающее</w:t>
            </w:r>
            <w:r>
              <w:rPr>
                <w:spacing w:val="19"/>
              </w:rPr>
              <w:t xml:space="preserve"> </w:t>
            </w:r>
            <w:r>
              <w:t>осуществление</w:t>
            </w:r>
            <w:r>
              <w:rPr>
                <w:spacing w:val="21"/>
              </w:rPr>
              <w:t xml:space="preserve"> </w:t>
            </w:r>
            <w:r>
              <w:t>образовательной</w:t>
            </w:r>
            <w:r>
              <w:rPr>
                <w:spacing w:val="17"/>
              </w:rPr>
              <w:t xml:space="preserve"> </w:t>
            </w:r>
            <w:r>
              <w:t>деятельности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1912B9" w:rsidRDefault="00496FB0">
            <w:pPr>
              <w:pStyle w:val="TableParagraph"/>
              <w:tabs>
                <w:tab w:val="left" w:pos="1720"/>
                <w:tab w:val="left" w:pos="4235"/>
                <w:tab w:val="left" w:pos="5336"/>
              </w:tabs>
              <w:spacing w:line="252" w:lineRule="exact"/>
              <w:ind w:right="98"/>
            </w:pPr>
            <w:r>
              <w:rPr>
                <w:spacing w:val="-2"/>
              </w:rPr>
              <w:t>выполняющее</w:t>
            </w:r>
            <w:r>
              <w:tab/>
            </w:r>
            <w:r>
              <w:rPr>
                <w:spacing w:val="-2"/>
              </w:rPr>
              <w:t>учебно-воспитательные</w:t>
            </w:r>
            <w:r>
              <w:tab/>
            </w:r>
            <w:r>
              <w:rPr>
                <w:spacing w:val="-2"/>
              </w:rPr>
              <w:t>функции</w:t>
            </w:r>
            <w:r>
              <w:tab/>
            </w:r>
            <w:r>
              <w:rPr>
                <w:spacing w:val="-2"/>
              </w:rPr>
              <w:t>музейными средствам</w:t>
            </w:r>
          </w:p>
        </w:tc>
      </w:tr>
      <w:tr w:rsidR="001912B9">
        <w:trPr>
          <w:trHeight w:val="1264"/>
        </w:trPr>
        <w:tc>
          <w:tcPr>
            <w:tcW w:w="4249" w:type="dxa"/>
          </w:tcPr>
          <w:p w:rsidR="001912B9" w:rsidRDefault="00496FB0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создания</w:t>
            </w:r>
          </w:p>
        </w:tc>
        <w:tc>
          <w:tcPr>
            <w:tcW w:w="6522" w:type="dxa"/>
          </w:tcPr>
          <w:p w:rsidR="001912B9" w:rsidRDefault="00496FB0">
            <w:pPr>
              <w:pStyle w:val="TableParagraph"/>
              <w:spacing w:line="251" w:lineRule="exact"/>
            </w:pPr>
            <w:r>
              <w:t>Объединение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интересам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(клуб).</w:t>
            </w:r>
          </w:p>
          <w:p w:rsidR="001912B9" w:rsidRDefault="00496FB0">
            <w:pPr>
              <w:pStyle w:val="TableParagraph"/>
              <w:spacing w:line="252" w:lineRule="exact"/>
            </w:pPr>
            <w:r>
              <w:t>Структурное</w:t>
            </w:r>
            <w:r>
              <w:rPr>
                <w:spacing w:val="-12"/>
              </w:rPr>
              <w:t xml:space="preserve"> </w:t>
            </w:r>
            <w:r>
              <w:t>подразделение</w:t>
            </w:r>
            <w:r>
              <w:rPr>
                <w:spacing w:val="-11"/>
              </w:rPr>
              <w:t xml:space="preserve"> </w:t>
            </w:r>
            <w:r>
              <w:t>образовательной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организации.</w:t>
            </w:r>
          </w:p>
          <w:p w:rsidR="001912B9" w:rsidRDefault="00496FB0">
            <w:pPr>
              <w:pStyle w:val="TableParagraph"/>
              <w:tabs>
                <w:tab w:val="left" w:pos="1633"/>
                <w:tab w:val="left" w:pos="2808"/>
                <w:tab w:val="left" w:pos="4375"/>
                <w:tab w:val="left" w:pos="4867"/>
              </w:tabs>
              <w:spacing w:before="1"/>
              <w:ind w:right="96"/>
            </w:pPr>
            <w:r>
              <w:rPr>
                <w:spacing w:val="-2"/>
              </w:rPr>
              <w:t>Объединение</w:t>
            </w:r>
            <w:r>
              <w:tab/>
            </w:r>
            <w:r>
              <w:rPr>
                <w:spacing w:val="-2"/>
              </w:rPr>
              <w:t>учащихся</w:t>
            </w:r>
            <w:r>
              <w:tab/>
            </w:r>
            <w:r>
              <w:rPr>
                <w:spacing w:val="-2"/>
              </w:rPr>
              <w:t>обучающихся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дополнительной </w:t>
            </w:r>
            <w:r>
              <w:t>общеразвивающей</w:t>
            </w:r>
            <w:r>
              <w:rPr>
                <w:spacing w:val="62"/>
                <w:w w:val="150"/>
              </w:rPr>
              <w:t xml:space="preserve"> </w:t>
            </w:r>
            <w:r>
              <w:t>программе</w:t>
            </w:r>
            <w:r>
              <w:rPr>
                <w:spacing w:val="65"/>
                <w:w w:val="150"/>
              </w:rPr>
              <w:t xml:space="preserve"> </w:t>
            </w:r>
            <w:r>
              <w:t>в</w:t>
            </w:r>
            <w:r>
              <w:rPr>
                <w:spacing w:val="65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4"/>
                <w:w w:val="150"/>
              </w:rPr>
              <w:t xml:space="preserve"> </w:t>
            </w:r>
            <w:r>
              <w:t>с</w:t>
            </w:r>
            <w:r>
              <w:rPr>
                <w:spacing w:val="63"/>
                <w:w w:val="150"/>
              </w:rPr>
              <w:t xml:space="preserve"> </w:t>
            </w:r>
            <w:r>
              <w:t>профилем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1912B9" w:rsidRDefault="00496FB0">
            <w:pPr>
              <w:pStyle w:val="TableParagraph"/>
              <w:spacing w:before="1" w:line="233" w:lineRule="exact"/>
            </w:pPr>
            <w:r>
              <w:rPr>
                <w:spacing w:val="-2"/>
              </w:rPr>
              <w:t>интересам.</w:t>
            </w:r>
          </w:p>
        </w:tc>
      </w:tr>
      <w:tr w:rsidR="001912B9">
        <w:trPr>
          <w:trHeight w:val="1264"/>
        </w:trPr>
        <w:tc>
          <w:tcPr>
            <w:tcW w:w="4249" w:type="dxa"/>
          </w:tcPr>
          <w:p w:rsidR="001912B9" w:rsidRDefault="00496FB0">
            <w:pPr>
              <w:pStyle w:val="TableParagraph"/>
              <w:tabs>
                <w:tab w:val="left" w:pos="3027"/>
              </w:tabs>
              <w:ind w:right="96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522" w:type="dxa"/>
          </w:tcPr>
          <w:p w:rsidR="001912B9" w:rsidRDefault="00496FB0">
            <w:pPr>
              <w:pStyle w:val="TableParagraph"/>
              <w:spacing w:line="251" w:lineRule="exact"/>
            </w:pPr>
            <w:r>
              <w:t>Устав</w:t>
            </w:r>
            <w:r>
              <w:rPr>
                <w:spacing w:val="-9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:rsidR="001912B9" w:rsidRDefault="00496FB0">
            <w:pPr>
              <w:pStyle w:val="TableParagraph"/>
              <w:spacing w:before="1"/>
              <w:ind w:right="201"/>
            </w:pPr>
            <w:r>
              <w:t>Приказ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9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«О</w:t>
            </w:r>
            <w:r>
              <w:rPr>
                <w:spacing w:val="-8"/>
              </w:rPr>
              <w:t xml:space="preserve"> </w:t>
            </w:r>
            <w:r>
              <w:t>создании</w:t>
            </w:r>
            <w:r>
              <w:rPr>
                <w:spacing w:val="-9"/>
              </w:rPr>
              <w:t xml:space="preserve"> </w:t>
            </w:r>
            <w:r>
              <w:t>музея» Положение о музее.</w:t>
            </w:r>
          </w:p>
          <w:p w:rsidR="001912B9" w:rsidRDefault="00496FB0">
            <w:pPr>
              <w:pStyle w:val="TableParagraph"/>
              <w:spacing w:line="254" w:lineRule="exact"/>
              <w:ind w:right="201"/>
            </w:pPr>
            <w:r>
              <w:t>Дополнительная</w:t>
            </w:r>
            <w:r>
              <w:rPr>
                <w:spacing w:val="80"/>
              </w:rPr>
              <w:t xml:space="preserve"> </w:t>
            </w:r>
            <w:r>
              <w:t>общеразвивающая</w:t>
            </w:r>
            <w:r>
              <w:rPr>
                <w:spacing w:val="80"/>
              </w:rPr>
              <w:t xml:space="preserve"> </w:t>
            </w:r>
            <w:r>
              <w:t>программа</w:t>
            </w:r>
            <w:r>
              <w:rPr>
                <w:spacing w:val="80"/>
              </w:rPr>
              <w:t xml:space="preserve"> </w:t>
            </w:r>
            <w:r>
              <w:t>(при</w:t>
            </w:r>
            <w:r>
              <w:rPr>
                <w:spacing w:val="80"/>
              </w:rPr>
              <w:t xml:space="preserve"> </w:t>
            </w:r>
            <w:r>
              <w:t>наличии</w:t>
            </w:r>
            <w:r>
              <w:rPr>
                <w:spacing w:val="40"/>
              </w:rPr>
              <w:t xml:space="preserve"> </w:t>
            </w:r>
            <w:r>
              <w:t>ставки педагога дополнительного образования)</w:t>
            </w:r>
          </w:p>
        </w:tc>
      </w:tr>
      <w:tr w:rsidR="001912B9">
        <w:trPr>
          <w:trHeight w:val="1010"/>
        </w:trPr>
        <w:tc>
          <w:tcPr>
            <w:tcW w:w="4249" w:type="dxa"/>
          </w:tcPr>
          <w:p w:rsidR="001912B9" w:rsidRDefault="00496FB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522" w:type="dxa"/>
          </w:tcPr>
          <w:p w:rsidR="001912B9" w:rsidRDefault="00496FB0">
            <w:pPr>
              <w:pStyle w:val="TableParagraph"/>
              <w:numPr>
                <w:ilvl w:val="0"/>
                <w:numId w:val="18"/>
              </w:numPr>
              <w:tabs>
                <w:tab w:val="left" w:pos="308"/>
              </w:tabs>
              <w:ind w:right="94" w:firstLine="0"/>
              <w:jc w:val="both"/>
            </w:pPr>
            <w:r>
              <w:t>помещения и оборудования для хранения и экспонирования музейных предметов (фондохранилище и экспозиционно- выставочный зал), соответствующее музейное оборудование;</w:t>
            </w:r>
          </w:p>
          <w:p w:rsidR="001912B9" w:rsidRDefault="00496FB0">
            <w:pPr>
              <w:pStyle w:val="TableParagraph"/>
              <w:numPr>
                <w:ilvl w:val="0"/>
                <w:numId w:val="18"/>
              </w:numPr>
              <w:tabs>
                <w:tab w:val="left" w:pos="233"/>
              </w:tabs>
              <w:spacing w:line="233" w:lineRule="exact"/>
              <w:ind w:left="233" w:hanging="126"/>
              <w:jc w:val="both"/>
            </w:pPr>
            <w:r>
              <w:t>музейных</w:t>
            </w:r>
            <w:r>
              <w:rPr>
                <w:spacing w:val="-6"/>
              </w:rPr>
              <w:t xml:space="preserve"> </w:t>
            </w:r>
            <w:r>
              <w:t>предметов,</w:t>
            </w:r>
            <w:r>
              <w:rPr>
                <w:spacing w:val="-6"/>
              </w:rPr>
              <w:t xml:space="preserve"> </w:t>
            </w:r>
            <w:r>
              <w:t>составляющих</w:t>
            </w:r>
            <w:r>
              <w:rPr>
                <w:spacing w:val="-8"/>
              </w:rPr>
              <w:t xml:space="preserve"> </w:t>
            </w:r>
            <w:r>
              <w:t>фонд</w:t>
            </w:r>
            <w:r>
              <w:rPr>
                <w:spacing w:val="-6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музея.</w:t>
            </w:r>
          </w:p>
        </w:tc>
      </w:tr>
      <w:tr w:rsidR="001912B9">
        <w:trPr>
          <w:trHeight w:val="1012"/>
        </w:trPr>
        <w:tc>
          <w:tcPr>
            <w:tcW w:w="4249" w:type="dxa"/>
          </w:tcPr>
          <w:p w:rsidR="001912B9" w:rsidRDefault="00496FB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6522" w:type="dxa"/>
          </w:tcPr>
          <w:p w:rsidR="001912B9" w:rsidRDefault="00496FB0">
            <w:pPr>
              <w:pStyle w:val="TableParagraph"/>
              <w:ind w:right="95"/>
              <w:jc w:val="both"/>
            </w:pPr>
            <w:r>
              <w:t>«Центр детско-юношеского туризма, краеведения и организации отдыха и оздоровления детей ФГБОУ ДО «Федеральный центр дополнительного образования»</w:t>
            </w:r>
          </w:p>
          <w:p w:rsidR="001912B9" w:rsidRDefault="00496FB0">
            <w:pPr>
              <w:pStyle w:val="TableParagraph"/>
              <w:spacing w:line="235" w:lineRule="exact"/>
            </w:pPr>
            <w:r>
              <w:rPr>
                <w:spacing w:val="-2"/>
              </w:rPr>
              <w:t>https://fcdtk.ru/</w:t>
            </w:r>
          </w:p>
        </w:tc>
      </w:tr>
    </w:tbl>
    <w:p w:rsidR="001912B9" w:rsidRDefault="001912B9">
      <w:pPr>
        <w:pStyle w:val="a3"/>
        <w:rPr>
          <w:b/>
          <w:sz w:val="20"/>
        </w:rPr>
      </w:pPr>
    </w:p>
    <w:p w:rsidR="001912B9" w:rsidRDefault="001912B9">
      <w:pPr>
        <w:pStyle w:val="a3"/>
        <w:spacing w:before="39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1912B9">
        <w:trPr>
          <w:trHeight w:val="254"/>
        </w:trPr>
        <w:tc>
          <w:tcPr>
            <w:tcW w:w="10770" w:type="dxa"/>
            <w:gridSpan w:val="2"/>
          </w:tcPr>
          <w:p w:rsidR="001912B9" w:rsidRDefault="00496FB0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Школьный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театр</w:t>
            </w:r>
          </w:p>
        </w:tc>
      </w:tr>
      <w:tr w:rsidR="001912B9">
        <w:trPr>
          <w:trHeight w:val="251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4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34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912B9" w:rsidRDefault="001912B9">
      <w:pPr>
        <w:pStyle w:val="TableParagraph"/>
        <w:rPr>
          <w:sz w:val="18"/>
        </w:rPr>
        <w:sectPr w:rsidR="001912B9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1912B9">
        <w:trPr>
          <w:trHeight w:val="6578"/>
        </w:trPr>
        <w:tc>
          <w:tcPr>
            <w:tcW w:w="4215" w:type="dxa"/>
          </w:tcPr>
          <w:p w:rsidR="001912B9" w:rsidRDefault="00496FB0">
            <w:pPr>
              <w:pStyle w:val="TableParagraph"/>
              <w:ind w:right="97"/>
            </w:pPr>
            <w:r>
              <w:lastRenderedPageBreak/>
              <w:t>Федеральный</w:t>
            </w:r>
            <w:r>
              <w:rPr>
                <w:spacing w:val="-6"/>
              </w:rPr>
              <w:t xml:space="preserve"> </w:t>
            </w:r>
            <w:hyperlink r:id="rId9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8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29.12.2012</w:t>
            </w:r>
            <w:r>
              <w:rPr>
                <w:spacing w:val="-7"/>
              </w:rPr>
              <w:t xml:space="preserve"> </w:t>
            </w:r>
            <w:r>
              <w:t>N</w:t>
            </w:r>
            <w:r>
              <w:rPr>
                <w:spacing w:val="-8"/>
              </w:rPr>
              <w:t xml:space="preserve"> </w:t>
            </w:r>
            <w:r>
              <w:t>273- ФЗ «Об образовании в Российской</w:t>
            </w:r>
          </w:p>
          <w:p w:rsidR="001912B9" w:rsidRDefault="00496FB0">
            <w:pPr>
              <w:pStyle w:val="TableParagraph"/>
            </w:pPr>
            <w:r>
              <w:rPr>
                <w:spacing w:val="-2"/>
              </w:rPr>
              <w:t>Федерации»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line="251" w:lineRule="exact"/>
              <w:ind w:left="105"/>
              <w:jc w:val="both"/>
            </w:pPr>
            <w:r>
              <w:t>Статья</w:t>
            </w:r>
            <w:r>
              <w:rPr>
                <w:spacing w:val="-8"/>
              </w:rPr>
              <w:t xml:space="preserve"> </w:t>
            </w:r>
            <w:r>
              <w:t>27.</w:t>
            </w:r>
            <w:r>
              <w:rPr>
                <w:spacing w:val="-5"/>
              </w:rPr>
              <w:t xml:space="preserve"> </w:t>
            </w:r>
            <w:r>
              <w:t>Структура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:rsidR="001912B9" w:rsidRDefault="00496FB0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</w:tabs>
              <w:spacing w:before="1"/>
              <w:ind w:right="97" w:firstLine="0"/>
              <w:jc w:val="both"/>
            </w:pPr>
            <w:r>
              <w:t>Образовательные организации самостоятельны</w:t>
            </w:r>
            <w:r>
              <w:rPr>
                <w:spacing w:val="-1"/>
              </w:rPr>
              <w:t xml:space="preserve"> </w:t>
            </w:r>
            <w:r>
              <w:t xml:space="preserve">в формировании своей структуры, если иное не установлено федеральными </w:t>
            </w:r>
            <w:r>
              <w:rPr>
                <w:spacing w:val="-2"/>
              </w:rPr>
              <w:t>законами.</w:t>
            </w:r>
          </w:p>
          <w:p w:rsidR="001912B9" w:rsidRDefault="00496FB0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ind w:right="93" w:firstLine="0"/>
              <w:jc w:val="both"/>
            </w:pPr>
            <w:r>
              <w:t>Образовательная организация может иметь в своей структуре различные структурные подразделения, обеспечивающие осуществление образоват</w:t>
            </w:r>
            <w:r>
              <w:t>ельной деятельности с учетом уровня, вида и направленности реализуемых образовательных программ, формы обучения и режима пребывания обучающихся (филиалы, представительства, отделения, факультеты, институты, центры, кафедры, подготовительные отделения и кур</w:t>
            </w:r>
            <w:r>
              <w:t>сы, научно- исследовательские, методические и учебно-методические подразделения, лаборатории, конструкторские бюро, учебно- производственные комплексы, учебные и учебно- производственные мастерские, клиники, учебно-опытные хозяйства, учебные полигоны, учеб</w:t>
            </w:r>
            <w:r>
              <w:t>ные базы практики, учебно- демонстрационные центры, учебные театры, выставочные залы, учебные цирковые манежи, учебные танцевальные и оперные студии, учебные концертные залы, художественно-творческие мастерские, библиотеки, музеи, спортивные клубы, студенч</w:t>
            </w:r>
            <w:r>
              <w:t xml:space="preserve">еские спортивные клубы, школьные спортивные клубы, общежития, интернаты, </w:t>
            </w:r>
            <w:hyperlink r:id="rId10">
              <w:r>
                <w:rPr>
                  <w:color w:val="0000FF"/>
                  <w:u w:val="single" w:color="0000FF"/>
                </w:rPr>
                <w:t>психологические</w:t>
              </w:r>
            </w:hyperlink>
            <w:r>
              <w:rPr>
                <w:color w:val="0000FF"/>
              </w:rPr>
              <w:t xml:space="preserve"> </w:t>
            </w:r>
            <w:r>
              <w:t>и социально-педагогические службы, обеспечивающие с</w:t>
            </w:r>
            <w:r>
              <w:t>оциальную адаптацию и реабилитацию нуждающихся</w:t>
            </w:r>
            <w:r>
              <w:rPr>
                <w:spacing w:val="66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ней</w:t>
            </w:r>
            <w:r>
              <w:rPr>
                <w:spacing w:val="66"/>
                <w:w w:val="150"/>
              </w:rPr>
              <w:t xml:space="preserve"> </w:t>
            </w:r>
            <w:r>
              <w:t>обучающихся,</w:t>
            </w:r>
            <w:r>
              <w:rPr>
                <w:spacing w:val="66"/>
                <w:w w:val="150"/>
              </w:rPr>
              <w:t xml:space="preserve"> </w:t>
            </w:r>
            <w:r>
              <w:t>и</w:t>
            </w:r>
            <w:r>
              <w:rPr>
                <w:spacing w:val="66"/>
                <w:w w:val="150"/>
              </w:rPr>
              <w:t xml:space="preserve"> </w:t>
            </w:r>
            <w:r>
              <w:t>иные</w:t>
            </w:r>
            <w:r>
              <w:rPr>
                <w:spacing w:val="68"/>
                <w:w w:val="150"/>
              </w:rPr>
              <w:t xml:space="preserve"> </w:t>
            </w:r>
            <w:r>
              <w:rPr>
                <w:spacing w:val="-2"/>
              </w:rPr>
              <w:t>предусмотренные</w:t>
            </w:r>
          </w:p>
          <w:p w:rsidR="001912B9" w:rsidRDefault="00496FB0">
            <w:pPr>
              <w:pStyle w:val="TableParagraph"/>
              <w:spacing w:line="252" w:lineRule="exact"/>
              <w:ind w:left="105" w:right="98"/>
              <w:jc w:val="both"/>
            </w:pPr>
            <w:r>
              <w:t>локальными нормативными актами образовательной организации структурные подразделения).</w:t>
            </w:r>
          </w:p>
        </w:tc>
      </w:tr>
      <w:tr w:rsidR="001912B9">
        <w:trPr>
          <w:trHeight w:val="4552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1" w:line="252" w:lineRule="auto"/>
            </w:pPr>
            <w:r>
              <w:lastRenderedPageBreak/>
              <w:t>Федеральным</w:t>
            </w:r>
            <w:r>
              <w:rPr>
                <w:spacing w:val="-12"/>
              </w:rPr>
              <w:t xml:space="preserve"> </w:t>
            </w:r>
            <w:r>
              <w:t>законом</w:t>
            </w:r>
            <w:r>
              <w:rPr>
                <w:spacing w:val="-13"/>
              </w:rPr>
              <w:t xml:space="preserve"> </w:t>
            </w:r>
            <w:r>
              <w:t>«Об</w:t>
            </w:r>
            <w:r>
              <w:rPr>
                <w:spacing w:val="-10"/>
              </w:rPr>
              <w:t xml:space="preserve"> </w:t>
            </w:r>
            <w:r>
              <w:t>общественных объединениях» от 9 мая 1995 г. № 82-ФЗ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line="251" w:lineRule="exact"/>
              <w:ind w:left="105"/>
            </w:pPr>
            <w:r>
              <w:t>Статья</w:t>
            </w:r>
            <w:r>
              <w:rPr>
                <w:spacing w:val="-6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права</w:t>
            </w:r>
            <w:r>
              <w:rPr>
                <w:spacing w:val="-3"/>
              </w:rPr>
              <w:t xml:space="preserve"> </w:t>
            </w:r>
            <w:r>
              <w:t>граждан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объединение</w:t>
            </w:r>
          </w:p>
          <w:p w:rsidR="001912B9" w:rsidRDefault="00496FB0">
            <w:pPr>
              <w:pStyle w:val="TableParagraph"/>
              <w:ind w:left="105" w:right="88"/>
            </w:pPr>
            <w:r>
              <w:t>Право</w:t>
            </w:r>
            <w:r>
              <w:rPr>
                <w:spacing w:val="-5"/>
              </w:rPr>
              <w:t xml:space="preserve"> </w:t>
            </w:r>
            <w:r>
              <w:t>граждан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объединение</w:t>
            </w:r>
            <w:r>
              <w:rPr>
                <w:spacing w:val="-5"/>
              </w:rPr>
              <w:t xml:space="preserve"> </w:t>
            </w:r>
            <w:r>
              <w:t>включает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себя</w:t>
            </w:r>
            <w:r>
              <w:rPr>
                <w:spacing w:val="-5"/>
              </w:rPr>
              <w:t xml:space="preserve"> </w:t>
            </w:r>
            <w:r>
              <w:t>право</w:t>
            </w:r>
            <w:r>
              <w:rPr>
                <w:spacing w:val="-5"/>
              </w:rPr>
              <w:t xml:space="preserve"> </w:t>
            </w:r>
            <w:r>
              <w:t>создавать</w:t>
            </w:r>
            <w:r>
              <w:rPr>
                <w:spacing w:val="-5"/>
              </w:rPr>
              <w:t xml:space="preserve"> </w:t>
            </w:r>
            <w:r>
              <w:t>на добровольной основе общественные объединения для защиты общих интересов и достижения общих целей, право вступать в существующие общественные объединения либо воздерживаться от вступления в них, а также право беспрепятственно выходить из общественных объ</w:t>
            </w:r>
            <w:r>
              <w:t>единений.</w:t>
            </w:r>
          </w:p>
          <w:p w:rsidR="001912B9" w:rsidRDefault="00496FB0">
            <w:pPr>
              <w:pStyle w:val="TableParagraph"/>
              <w:spacing w:before="1"/>
              <w:ind w:left="105"/>
            </w:pPr>
            <w:r>
              <w:t>Создание</w:t>
            </w:r>
            <w:r>
              <w:rPr>
                <w:spacing w:val="40"/>
              </w:rPr>
              <w:t xml:space="preserve"> </w:t>
            </w:r>
            <w:r>
              <w:t>общественных</w:t>
            </w:r>
            <w:r>
              <w:rPr>
                <w:spacing w:val="40"/>
              </w:rPr>
              <w:t xml:space="preserve"> </w:t>
            </w:r>
            <w:r>
              <w:t>объединений</w:t>
            </w:r>
            <w:r>
              <w:rPr>
                <w:spacing w:val="40"/>
              </w:rPr>
              <w:t xml:space="preserve"> </w:t>
            </w:r>
            <w:r>
              <w:t>способствует</w:t>
            </w:r>
            <w:r>
              <w:rPr>
                <w:spacing w:val="40"/>
              </w:rPr>
              <w:t xml:space="preserve"> </w:t>
            </w:r>
            <w:r>
              <w:t>реализации прав и законных интересов граждан.</w:t>
            </w:r>
          </w:p>
          <w:p w:rsidR="001912B9" w:rsidRDefault="00496FB0">
            <w:pPr>
              <w:pStyle w:val="TableParagraph"/>
              <w:spacing w:line="252" w:lineRule="exact"/>
              <w:ind w:left="105"/>
            </w:pPr>
            <w:r>
              <w:t>Статья</w:t>
            </w:r>
            <w:r>
              <w:rPr>
                <w:spacing w:val="-7"/>
              </w:rPr>
              <w:t xml:space="preserve"> </w:t>
            </w:r>
            <w:r>
              <w:t>5.</w:t>
            </w:r>
            <w:r>
              <w:rPr>
                <w:spacing w:val="-5"/>
              </w:rPr>
              <w:t xml:space="preserve"> </w:t>
            </w:r>
            <w:r>
              <w:t>Понятие</w:t>
            </w:r>
            <w:r>
              <w:rPr>
                <w:spacing w:val="-5"/>
              </w:rPr>
              <w:t xml:space="preserve"> </w:t>
            </w:r>
            <w:r>
              <w:t>общественного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объединения</w:t>
            </w:r>
          </w:p>
          <w:p w:rsidR="001912B9" w:rsidRDefault="00496FB0">
            <w:pPr>
              <w:pStyle w:val="TableParagraph"/>
              <w:ind w:left="105" w:right="97"/>
              <w:jc w:val="both"/>
            </w:pPr>
            <w:r>
              <w:t>Под общественным объединением понимается добровольное, самоуправляемое, некоммерческое формирование, созданное по инициативе граждан, объединившихся на основе общности интересов для реализации общих целей, указанных в уставе общественного объединения (дале</w:t>
            </w:r>
            <w:r>
              <w:t>е - уставные цели).</w:t>
            </w:r>
          </w:p>
          <w:p w:rsidR="001912B9" w:rsidRDefault="00496FB0">
            <w:pPr>
              <w:pStyle w:val="TableParagraph"/>
              <w:ind w:left="105" w:right="98"/>
              <w:jc w:val="both"/>
            </w:pPr>
            <w:r>
              <w:t>Право граждан на создание общественных объединений реализуется</w:t>
            </w:r>
            <w:r>
              <w:rPr>
                <w:spacing w:val="17"/>
              </w:rPr>
              <w:t xml:space="preserve"> </w:t>
            </w:r>
            <w:r>
              <w:t>как</w:t>
            </w:r>
            <w:r>
              <w:rPr>
                <w:spacing w:val="23"/>
              </w:rPr>
              <w:t xml:space="preserve"> </w:t>
            </w:r>
            <w:r>
              <w:t>непосредственно</w:t>
            </w:r>
            <w:r>
              <w:rPr>
                <w:spacing w:val="23"/>
              </w:rPr>
              <w:t xml:space="preserve"> </w:t>
            </w:r>
            <w:r>
              <w:t>путем</w:t>
            </w:r>
            <w:r>
              <w:rPr>
                <w:spacing w:val="22"/>
              </w:rPr>
              <w:t xml:space="preserve"> </w:t>
            </w:r>
            <w:r>
              <w:t>объединения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физических</w:t>
            </w:r>
          </w:p>
          <w:p w:rsidR="001912B9" w:rsidRDefault="00496FB0">
            <w:pPr>
              <w:pStyle w:val="TableParagraph"/>
              <w:spacing w:line="233" w:lineRule="exact"/>
              <w:ind w:left="105"/>
              <w:jc w:val="both"/>
            </w:pPr>
            <w:r>
              <w:t>лиц,</w:t>
            </w:r>
            <w:r>
              <w:rPr>
                <w:spacing w:val="-4"/>
              </w:rPr>
              <w:t xml:space="preserve"> </w:t>
            </w:r>
            <w:r>
              <w:t>так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юридические</w:t>
            </w:r>
            <w:r>
              <w:rPr>
                <w:spacing w:val="-4"/>
              </w:rPr>
              <w:t xml:space="preserve"> </w:t>
            </w:r>
            <w:r>
              <w:t>лица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общественные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объединения.</w:t>
            </w:r>
          </w:p>
        </w:tc>
      </w:tr>
      <w:tr w:rsidR="001912B9">
        <w:trPr>
          <w:trHeight w:val="253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277"/>
        </w:trPr>
        <w:tc>
          <w:tcPr>
            <w:tcW w:w="4215" w:type="dxa"/>
          </w:tcPr>
          <w:p w:rsidR="001912B9" w:rsidRDefault="00496FB0">
            <w:pPr>
              <w:pStyle w:val="TableParagraph"/>
              <w:ind w:right="97"/>
              <w:jc w:val="both"/>
            </w:pPr>
            <w:r>
              <w:t>Распоряжение Правительства РФ от 31.03.2022</w:t>
            </w:r>
            <w:r>
              <w:rPr>
                <w:spacing w:val="65"/>
              </w:rPr>
              <w:t xml:space="preserve"> </w:t>
            </w:r>
            <w:r>
              <w:t>N</w:t>
            </w:r>
            <w:r>
              <w:rPr>
                <w:spacing w:val="66"/>
              </w:rPr>
              <w:t xml:space="preserve"> </w:t>
            </w:r>
            <w:r>
              <w:t>678-р</w:t>
            </w:r>
            <w:r>
              <w:rPr>
                <w:spacing w:val="68"/>
              </w:rPr>
              <w:t xml:space="preserve"> </w:t>
            </w:r>
            <w:r>
              <w:t>(ред.</w:t>
            </w:r>
            <w:r>
              <w:rPr>
                <w:spacing w:val="67"/>
              </w:rPr>
              <w:t xml:space="preserve"> </w:t>
            </w:r>
            <w:r>
              <w:t>от</w:t>
            </w:r>
            <w:r>
              <w:rPr>
                <w:spacing w:val="68"/>
              </w:rPr>
              <w:t xml:space="preserve"> </w:t>
            </w:r>
            <w:r>
              <w:rPr>
                <w:spacing w:val="-2"/>
              </w:rPr>
              <w:t>15.05.2023)</w:t>
            </w:r>
          </w:p>
          <w:p w:rsidR="001912B9" w:rsidRDefault="00496FB0">
            <w:pPr>
              <w:pStyle w:val="TableParagraph"/>
              <w:tabs>
                <w:tab w:val="left" w:pos="1808"/>
                <w:tab w:val="left" w:pos="3668"/>
              </w:tabs>
              <w:ind w:right="97"/>
              <w:jc w:val="both"/>
            </w:pPr>
            <w:r>
              <w:t xml:space="preserve">«Об утверждении Концепции развития дополнительного образования детей и </w:t>
            </w:r>
            <w:r>
              <w:rPr>
                <w:spacing w:val="-2"/>
              </w:rPr>
              <w:t>признании</w:t>
            </w:r>
            <w:r>
              <w:tab/>
            </w:r>
            <w:r>
              <w:rPr>
                <w:spacing w:val="-2"/>
              </w:rPr>
              <w:t>утратившим</w:t>
            </w:r>
            <w:r>
              <w:tab/>
            </w:r>
            <w:r>
              <w:rPr>
                <w:spacing w:val="-4"/>
              </w:rPr>
              <w:t xml:space="preserve">силу </w:t>
            </w:r>
            <w:r>
              <w:t xml:space="preserve">Распоряжения Правительства РФ от </w:t>
            </w:r>
            <w:proofErr w:type="gramStart"/>
            <w:r>
              <w:t>04.09.2014</w:t>
            </w:r>
            <w:r>
              <w:rPr>
                <w:spacing w:val="79"/>
                <w:w w:val="150"/>
              </w:rPr>
              <w:t xml:space="preserve">  </w:t>
            </w:r>
            <w:r>
              <w:t>N</w:t>
            </w:r>
            <w:proofErr w:type="gramEnd"/>
            <w:r>
              <w:rPr>
                <w:spacing w:val="53"/>
              </w:rPr>
              <w:t xml:space="preserve">   </w:t>
            </w:r>
            <w:r>
              <w:t>1726-р»</w:t>
            </w:r>
            <w:r>
              <w:rPr>
                <w:spacing w:val="54"/>
              </w:rPr>
              <w:t xml:space="preserve">   </w:t>
            </w:r>
            <w:r>
              <w:t>(вместе</w:t>
            </w:r>
            <w:r>
              <w:rPr>
                <w:spacing w:val="79"/>
                <w:w w:val="150"/>
              </w:rPr>
              <w:t xml:space="preserve">  </w:t>
            </w:r>
            <w:r>
              <w:rPr>
                <w:spacing w:val="-10"/>
              </w:rPr>
              <w:t>с</w:t>
            </w:r>
          </w:p>
          <w:p w:rsidR="001912B9" w:rsidRDefault="00496FB0">
            <w:pPr>
              <w:pStyle w:val="TableParagraph"/>
              <w:spacing w:line="252" w:lineRule="exact"/>
              <w:ind w:right="97"/>
              <w:jc w:val="both"/>
            </w:pPr>
            <w:r>
              <w:t>«Концепцией разв</w:t>
            </w:r>
            <w:r>
              <w:t>ития дополнительного образования детей до 2030 года»)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 w:right="481"/>
              <w:jc w:val="both"/>
            </w:pPr>
            <w:r>
              <w:t>II.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дополнительного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rPr>
                <w:spacing w:val="-6"/>
              </w:rPr>
              <w:t xml:space="preserve"> </w:t>
            </w:r>
            <w:r>
              <w:t xml:space="preserve">детей </w:t>
            </w:r>
            <w:proofErr w:type="gramStart"/>
            <w:r>
              <w:t>Для</w:t>
            </w:r>
            <w:proofErr w:type="gramEnd"/>
            <w:r>
              <w:t xml:space="preserve"> достижения целей развития</w:t>
            </w:r>
            <w:r>
              <w:rPr>
                <w:spacing w:val="-1"/>
              </w:rPr>
              <w:t xml:space="preserve"> </w:t>
            </w:r>
            <w:r>
              <w:t>дополнительного</w:t>
            </w:r>
            <w:r>
              <w:rPr>
                <w:spacing w:val="-1"/>
              </w:rPr>
              <w:t xml:space="preserve"> </w:t>
            </w:r>
            <w:r>
              <w:t>образования детей</w:t>
            </w:r>
            <w:r>
              <w:rPr>
                <w:spacing w:val="-7"/>
              </w:rPr>
              <w:t xml:space="preserve"> </w:t>
            </w:r>
            <w:r>
              <w:t>необходимо</w:t>
            </w:r>
            <w:r>
              <w:rPr>
                <w:spacing w:val="-7"/>
              </w:rPr>
              <w:t xml:space="preserve"> </w:t>
            </w: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следующих</w:t>
            </w:r>
            <w:r>
              <w:rPr>
                <w:spacing w:val="-4"/>
              </w:rPr>
              <w:t xml:space="preserve"> </w:t>
            </w:r>
            <w:r>
              <w:t>задач:</w:t>
            </w:r>
            <w:r>
              <w:rPr>
                <w:spacing w:val="-5"/>
              </w:rPr>
              <w:t xml:space="preserve"> </w:t>
            </w:r>
            <w:r>
              <w:t>создание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базе</w:t>
            </w:r>
          </w:p>
          <w:p w:rsidR="001912B9" w:rsidRDefault="00496FB0">
            <w:pPr>
              <w:pStyle w:val="TableParagraph"/>
              <w:ind w:left="105"/>
            </w:pPr>
            <w:r>
              <w:t>общеобразовательных</w:t>
            </w:r>
            <w:r>
              <w:rPr>
                <w:spacing w:val="-10"/>
              </w:rPr>
              <w:t xml:space="preserve"> </w:t>
            </w:r>
            <w:r>
              <w:t>орга</w:t>
            </w:r>
            <w:r>
              <w:t>низаций</w:t>
            </w:r>
            <w:r>
              <w:rPr>
                <w:spacing w:val="-8"/>
              </w:rPr>
              <w:t xml:space="preserve"> </w:t>
            </w:r>
            <w:r>
              <w:t>сети</w:t>
            </w:r>
            <w:r>
              <w:rPr>
                <w:spacing w:val="-9"/>
              </w:rPr>
              <w:t xml:space="preserve"> </w:t>
            </w:r>
            <w:r>
              <w:t>технологических</w:t>
            </w:r>
            <w:r>
              <w:rPr>
                <w:spacing w:val="-10"/>
              </w:rPr>
              <w:t xml:space="preserve"> </w:t>
            </w:r>
            <w:r>
              <w:t>кружков для подготовки нового поколения технологических лидеров, инженеров и ученых, а также школьных спортивных клубов и</w:t>
            </w:r>
          </w:p>
          <w:p w:rsidR="001912B9" w:rsidRDefault="00496FB0">
            <w:pPr>
              <w:pStyle w:val="TableParagraph"/>
              <w:spacing w:line="252" w:lineRule="exact"/>
              <w:ind w:left="105"/>
            </w:pPr>
            <w:r>
              <w:t>школьных</w:t>
            </w:r>
            <w:r>
              <w:rPr>
                <w:spacing w:val="-6"/>
              </w:rPr>
              <w:t xml:space="preserve"> </w:t>
            </w:r>
            <w:r>
              <w:t>спортивных</w:t>
            </w:r>
            <w:r>
              <w:rPr>
                <w:spacing w:val="-4"/>
              </w:rPr>
              <w:t xml:space="preserve"> </w:t>
            </w:r>
            <w:r>
              <w:t>лиг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видам</w:t>
            </w:r>
            <w:r>
              <w:rPr>
                <w:spacing w:val="-4"/>
              </w:rPr>
              <w:t xml:space="preserve"> </w:t>
            </w:r>
            <w:r>
              <w:t>спорта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формирования</w:t>
            </w:r>
          </w:p>
          <w:p w:rsidR="001912B9" w:rsidRDefault="00496FB0">
            <w:pPr>
              <w:pStyle w:val="TableParagraph"/>
              <w:spacing w:line="252" w:lineRule="exact"/>
              <w:ind w:left="105"/>
            </w:pPr>
            <w:r>
              <w:t>здорового</w:t>
            </w:r>
            <w:r>
              <w:rPr>
                <w:spacing w:val="-7"/>
              </w:rPr>
              <w:t xml:space="preserve"> </w:t>
            </w:r>
            <w:r>
              <w:t>спортивного</w:t>
            </w:r>
            <w:r>
              <w:rPr>
                <w:spacing w:val="-7"/>
              </w:rPr>
              <w:t xml:space="preserve"> </w:t>
            </w:r>
            <w:r>
              <w:t>образа</w:t>
            </w:r>
            <w:r>
              <w:rPr>
                <w:spacing w:val="-7"/>
              </w:rPr>
              <w:t xml:space="preserve"> </w:t>
            </w:r>
            <w:r>
              <w:t>жизни</w:t>
            </w:r>
            <w:r>
              <w:rPr>
                <w:spacing w:val="-8"/>
              </w:rPr>
              <w:t xml:space="preserve"> </w:t>
            </w:r>
            <w:r>
              <w:t>обучающихся,</w:t>
            </w:r>
            <w:r>
              <w:rPr>
                <w:spacing w:val="-9"/>
              </w:rPr>
              <w:t xml:space="preserve"> </w:t>
            </w:r>
            <w:r>
              <w:t xml:space="preserve">школьных музеев, театров, </w:t>
            </w:r>
            <w:proofErr w:type="spellStart"/>
            <w:r>
              <w:t>медиацентров</w:t>
            </w:r>
            <w:proofErr w:type="spellEnd"/>
            <w:r>
              <w:t>;</w:t>
            </w:r>
          </w:p>
        </w:tc>
      </w:tr>
      <w:tr w:rsidR="001912B9">
        <w:trPr>
          <w:trHeight w:val="1516"/>
        </w:trPr>
        <w:tc>
          <w:tcPr>
            <w:tcW w:w="4215" w:type="dxa"/>
          </w:tcPr>
          <w:p w:rsidR="001912B9" w:rsidRDefault="00496FB0">
            <w:pPr>
              <w:pStyle w:val="TableParagraph"/>
              <w:ind w:right="96"/>
              <w:jc w:val="both"/>
            </w:pPr>
            <w:r>
              <w:t>Приказ Министерства просвещения Российской</w:t>
            </w:r>
            <w:r>
              <w:rPr>
                <w:spacing w:val="-1"/>
              </w:rPr>
              <w:t xml:space="preserve"> </w:t>
            </w:r>
            <w:r>
              <w:t>Федерации от 27 июля 2022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1912B9" w:rsidRDefault="00496FB0">
            <w:pPr>
              <w:pStyle w:val="TableParagraph"/>
              <w:tabs>
                <w:tab w:val="left" w:pos="1926"/>
                <w:tab w:val="left" w:pos="2677"/>
              </w:tabs>
              <w:ind w:right="96"/>
              <w:jc w:val="both"/>
            </w:pPr>
            <w:r>
              <w:t xml:space="preserve">№ 629 «Об утверждении порядка </w:t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осуществления </w:t>
            </w:r>
            <w:r>
              <w:t>образовательной</w:t>
            </w:r>
            <w:r>
              <w:rPr>
                <w:spacing w:val="69"/>
                <w:w w:val="150"/>
              </w:rPr>
              <w:t xml:space="preserve">   </w:t>
            </w:r>
            <w:r>
              <w:t>деятельности</w:t>
            </w:r>
            <w:r>
              <w:rPr>
                <w:spacing w:val="70"/>
                <w:w w:val="150"/>
              </w:rPr>
              <w:t xml:space="preserve">   </w:t>
            </w:r>
            <w:r>
              <w:rPr>
                <w:spacing w:val="-5"/>
              </w:rPr>
              <w:t>по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numPr>
                <w:ilvl w:val="0"/>
                <w:numId w:val="14"/>
              </w:numPr>
              <w:tabs>
                <w:tab w:val="left" w:pos="396"/>
              </w:tabs>
              <w:ind w:right="95" w:firstLine="0"/>
              <w:jc w:val="both"/>
            </w:pPr>
            <w:r>
              <w:t>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</w:t>
            </w:r>
          </w:p>
          <w:p w:rsidR="001912B9" w:rsidRDefault="00496FB0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spacing w:line="254" w:lineRule="exact"/>
              <w:ind w:right="98" w:firstLine="0"/>
              <w:jc w:val="both"/>
            </w:pPr>
            <w:r>
              <w:t>Организация, осуществляющая образовательную деятельн</w:t>
            </w:r>
            <w:r>
              <w:t>ость, создает</w:t>
            </w:r>
            <w:r>
              <w:rPr>
                <w:spacing w:val="74"/>
                <w:w w:val="150"/>
              </w:rPr>
              <w:t xml:space="preserve">   </w:t>
            </w:r>
            <w:r>
              <w:t>условия</w:t>
            </w:r>
            <w:r>
              <w:rPr>
                <w:spacing w:val="76"/>
                <w:w w:val="150"/>
              </w:rPr>
              <w:t xml:space="preserve">   </w:t>
            </w:r>
            <w:r>
              <w:t>для</w:t>
            </w:r>
            <w:r>
              <w:rPr>
                <w:spacing w:val="76"/>
                <w:w w:val="150"/>
              </w:rPr>
              <w:t xml:space="preserve">   </w:t>
            </w:r>
            <w:r>
              <w:t>реализации</w:t>
            </w:r>
            <w:r>
              <w:rPr>
                <w:spacing w:val="76"/>
                <w:w w:val="150"/>
              </w:rPr>
              <w:t xml:space="preserve">   </w:t>
            </w:r>
            <w:r>
              <w:rPr>
                <w:spacing w:val="-2"/>
              </w:rPr>
              <w:t>дополнительных</w:t>
            </w:r>
          </w:p>
        </w:tc>
      </w:tr>
    </w:tbl>
    <w:p w:rsidR="001912B9" w:rsidRDefault="001912B9">
      <w:pPr>
        <w:pStyle w:val="TableParagraph"/>
        <w:spacing w:line="254" w:lineRule="exact"/>
        <w:jc w:val="both"/>
        <w:sectPr w:rsidR="001912B9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1912B9">
        <w:trPr>
          <w:trHeight w:val="5820"/>
        </w:trPr>
        <w:tc>
          <w:tcPr>
            <w:tcW w:w="4215" w:type="dxa"/>
          </w:tcPr>
          <w:p w:rsidR="001912B9" w:rsidRDefault="00496FB0">
            <w:pPr>
              <w:pStyle w:val="TableParagraph"/>
              <w:tabs>
                <w:tab w:val="left" w:pos="1981"/>
              </w:tabs>
              <w:ind w:right="97"/>
            </w:pPr>
            <w:r>
              <w:rPr>
                <w:spacing w:val="-2"/>
              </w:rPr>
              <w:lastRenderedPageBreak/>
              <w:t>дополнительным</w:t>
            </w:r>
            <w:r>
              <w:tab/>
            </w:r>
            <w:r>
              <w:rPr>
                <w:spacing w:val="-2"/>
              </w:rPr>
              <w:t>общеобразовательным программам».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 w:right="95"/>
              <w:jc w:val="both"/>
            </w:pPr>
            <w:r>
              <w:t>общеобразовательных программ, учитывающие законодательство Российской Федерации в области обеспечения санитарно- эпидемиологического благополучия населения</w:t>
            </w:r>
          </w:p>
          <w:p w:rsidR="001912B9" w:rsidRDefault="00496FB0">
            <w:pPr>
              <w:pStyle w:val="TableParagraph"/>
              <w:ind w:left="105" w:right="95"/>
              <w:jc w:val="both"/>
            </w:pPr>
            <w:r>
              <w:t>Организации, осуществляющие образовательную деятельность, могут организовать образовательный процесс</w:t>
            </w:r>
            <w:r>
              <w:t xml:space="preserve">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</w:t>
            </w:r>
            <w:r>
              <w:rPr>
                <w:spacing w:val="-3"/>
              </w:rPr>
              <w:t xml:space="preserve"> </w:t>
            </w:r>
            <w:r>
              <w:t>основным</w:t>
            </w:r>
            <w:r>
              <w:rPr>
                <w:spacing w:val="-1"/>
              </w:rPr>
              <w:t xml:space="preserve"> </w:t>
            </w:r>
            <w:r>
              <w:t>составом</w:t>
            </w:r>
            <w:r>
              <w:rPr>
                <w:spacing w:val="-2"/>
              </w:rPr>
              <w:t xml:space="preserve"> </w:t>
            </w:r>
            <w:r>
              <w:t>объединения</w:t>
            </w:r>
            <w:r>
              <w:rPr>
                <w:spacing w:val="-1"/>
              </w:rPr>
              <w:t xml:space="preserve"> </w:t>
            </w:r>
            <w:r>
              <w:t>(например, клубы,</w:t>
            </w:r>
            <w:r>
              <w:rPr>
                <w:spacing w:val="-10"/>
              </w:rPr>
              <w:t xml:space="preserve"> </w:t>
            </w:r>
            <w:r>
              <w:t>секции,</w:t>
            </w:r>
            <w:r>
              <w:rPr>
                <w:spacing w:val="-13"/>
              </w:rPr>
              <w:t xml:space="preserve"> </w:t>
            </w:r>
            <w:r>
              <w:t>кружки,</w:t>
            </w:r>
            <w:r>
              <w:rPr>
                <w:spacing w:val="-11"/>
              </w:rPr>
              <w:t xml:space="preserve"> </w:t>
            </w:r>
            <w:r>
              <w:t>лаборатории,</w:t>
            </w:r>
            <w:r>
              <w:rPr>
                <w:spacing w:val="-10"/>
              </w:rPr>
              <w:t xml:space="preserve"> </w:t>
            </w:r>
            <w:r>
              <w:t>студии,</w:t>
            </w:r>
            <w:r>
              <w:rPr>
                <w:spacing w:val="-13"/>
              </w:rPr>
              <w:t xml:space="preserve"> </w:t>
            </w:r>
            <w:r>
              <w:t>оркестры,</w:t>
            </w:r>
            <w:r>
              <w:rPr>
                <w:spacing w:val="-10"/>
              </w:rPr>
              <w:t xml:space="preserve"> </w:t>
            </w:r>
            <w:r>
              <w:t>творческие коллективы, ансамбли, театры, мастерские, школы) (далее - объединения), а также индивидуально.</w:t>
            </w:r>
          </w:p>
          <w:p w:rsidR="001912B9" w:rsidRDefault="00496FB0">
            <w:pPr>
              <w:pStyle w:val="TableParagraph"/>
              <w:ind w:left="105" w:right="96"/>
              <w:jc w:val="both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объединении,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>возрастные</w:t>
            </w:r>
            <w:r>
              <w:rPr>
                <w:spacing w:val="-14"/>
              </w:rPr>
              <w:t xml:space="preserve"> </w:t>
            </w:r>
            <w:r>
              <w:t>категории, а также продолжительность учебных занятий в объ</w:t>
            </w:r>
            <w:r>
              <w:t>единении зависят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направленности</w:t>
            </w:r>
            <w:r>
              <w:rPr>
                <w:spacing w:val="-2"/>
              </w:rPr>
              <w:t xml:space="preserve"> </w:t>
            </w:r>
            <w:r>
              <w:t>дополнительных</w:t>
            </w:r>
            <w:r>
              <w:rPr>
                <w:spacing w:val="-1"/>
              </w:rPr>
              <w:t xml:space="preserve"> </w:t>
            </w:r>
            <w:r>
              <w:t>общеобразовательных программ и определяются локальным нормативным актом организации, осуществляющей образовательную деятельность.</w:t>
            </w:r>
          </w:p>
          <w:p w:rsidR="001912B9" w:rsidRDefault="00496FB0">
            <w:pPr>
              <w:pStyle w:val="TableParagraph"/>
              <w:ind w:left="105" w:right="98"/>
              <w:jc w:val="both"/>
            </w:pPr>
            <w:r>
              <w:t>Каждый обучающийся имеет право заниматься в нескольких объединениях, переход</w:t>
            </w:r>
            <w:r>
              <w:t>ить в процессе обучения из одного объединения в другое.</w:t>
            </w:r>
          </w:p>
          <w:p w:rsidR="001912B9" w:rsidRDefault="00496FB0">
            <w:pPr>
              <w:pStyle w:val="TableParagraph"/>
              <w:ind w:left="105"/>
              <w:jc w:val="both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t>Дополнительные</w:t>
            </w:r>
            <w:r>
              <w:rPr>
                <w:spacing w:val="-3"/>
              </w:rPr>
              <w:t xml:space="preserve"> </w:t>
            </w:r>
            <w:r>
              <w:t>общеобразовательные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реализуются</w:t>
            </w:r>
          </w:p>
          <w:p w:rsidR="001912B9" w:rsidRDefault="00496FB0">
            <w:pPr>
              <w:pStyle w:val="TableParagraph"/>
              <w:spacing w:line="252" w:lineRule="exact"/>
              <w:ind w:left="105" w:right="96"/>
              <w:jc w:val="both"/>
              <w:rPr>
                <w:spacing w:val="-2"/>
              </w:rPr>
            </w:pPr>
            <w:r>
              <w:t xml:space="preserve">организацией, осуществляющей образовательную деятельность, </w:t>
            </w:r>
            <w:r>
              <w:rPr>
                <w:spacing w:val="-2"/>
              </w:rPr>
              <w:t>как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самостоятельно,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посредством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сетевых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форм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  <w:p w:rsidR="003838E8" w:rsidRDefault="003838E8">
            <w:pPr>
              <w:pStyle w:val="TableParagraph"/>
              <w:spacing w:line="252" w:lineRule="exact"/>
              <w:ind w:left="105" w:right="96"/>
              <w:jc w:val="both"/>
              <w:rPr>
                <w:spacing w:val="-2"/>
              </w:rPr>
            </w:pPr>
          </w:p>
          <w:p w:rsidR="003838E8" w:rsidRDefault="003838E8">
            <w:pPr>
              <w:pStyle w:val="TableParagraph"/>
              <w:spacing w:line="252" w:lineRule="exact"/>
              <w:ind w:left="105" w:right="96"/>
              <w:jc w:val="both"/>
              <w:rPr>
                <w:spacing w:val="-2"/>
              </w:rPr>
            </w:pPr>
          </w:p>
          <w:p w:rsidR="003838E8" w:rsidRDefault="003838E8">
            <w:pPr>
              <w:pStyle w:val="TableParagraph"/>
              <w:spacing w:line="252" w:lineRule="exact"/>
              <w:ind w:left="105" w:right="96"/>
              <w:jc w:val="both"/>
              <w:rPr>
                <w:spacing w:val="-2"/>
              </w:rPr>
            </w:pPr>
          </w:p>
          <w:p w:rsidR="003838E8" w:rsidRDefault="003838E8">
            <w:pPr>
              <w:pStyle w:val="TableParagraph"/>
              <w:spacing w:line="252" w:lineRule="exact"/>
              <w:ind w:left="105" w:right="96"/>
              <w:jc w:val="both"/>
              <w:rPr>
                <w:spacing w:val="-2"/>
              </w:rPr>
            </w:pPr>
          </w:p>
          <w:p w:rsidR="003838E8" w:rsidRDefault="003838E8">
            <w:pPr>
              <w:pStyle w:val="TableParagraph"/>
              <w:spacing w:line="252" w:lineRule="exact"/>
              <w:ind w:left="105" w:right="96"/>
              <w:jc w:val="both"/>
            </w:pPr>
          </w:p>
        </w:tc>
      </w:tr>
      <w:tr w:rsidR="001912B9">
        <w:trPr>
          <w:trHeight w:val="251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lastRenderedPageBreak/>
              <w:t>Письма,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5566"/>
        </w:trPr>
        <w:tc>
          <w:tcPr>
            <w:tcW w:w="4215" w:type="dxa"/>
          </w:tcPr>
          <w:p w:rsidR="001912B9" w:rsidRDefault="00496FB0">
            <w:pPr>
              <w:pStyle w:val="TableParagraph"/>
              <w:tabs>
                <w:tab w:val="left" w:pos="2479"/>
                <w:tab w:val="left" w:pos="4007"/>
              </w:tabs>
              <w:ind w:right="96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29.09.2023</w:t>
            </w:r>
            <w:r>
              <w:rPr>
                <w:spacing w:val="-14"/>
              </w:rPr>
              <w:t xml:space="preserve"> </w:t>
            </w:r>
            <w:r>
              <w:t>N</w:t>
            </w:r>
            <w:r>
              <w:rPr>
                <w:spacing w:val="-14"/>
              </w:rPr>
              <w:t xml:space="preserve"> </w:t>
            </w:r>
            <w:r>
              <w:t>АБ-3935/06</w:t>
            </w:r>
            <w:r>
              <w:rPr>
                <w:spacing w:val="-14"/>
              </w:rPr>
              <w:t xml:space="preserve"> </w:t>
            </w:r>
            <w:r>
              <w:t>«О</w:t>
            </w:r>
            <w:r>
              <w:rPr>
                <w:spacing w:val="-13"/>
              </w:rPr>
              <w:t xml:space="preserve"> </w:t>
            </w:r>
            <w:r>
              <w:t xml:space="preserve">методических </w:t>
            </w:r>
            <w:r>
              <w:rPr>
                <w:spacing w:val="-2"/>
              </w:rPr>
              <w:t>рекомендациях»</w:t>
            </w:r>
            <w:r>
              <w:tab/>
            </w:r>
            <w:r>
              <w:rPr>
                <w:spacing w:val="-2"/>
              </w:rPr>
              <w:t>(вместе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1912B9" w:rsidRDefault="00496FB0">
            <w:pPr>
              <w:pStyle w:val="TableParagraph"/>
              <w:tabs>
                <w:tab w:val="left" w:pos="2480"/>
              </w:tabs>
              <w:ind w:right="95"/>
              <w:jc w:val="both"/>
            </w:pPr>
            <w:r>
              <w:t>«Методическими рекомендациями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</w:t>
            </w:r>
            <w:r>
              <w:rPr>
                <w:spacing w:val="-13"/>
              </w:rPr>
              <w:t xml:space="preserve"> </w:t>
            </w:r>
            <w:r>
              <w:t>детей,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том</w:t>
            </w:r>
            <w:r>
              <w:rPr>
                <w:spacing w:val="-14"/>
              </w:rPr>
              <w:t xml:space="preserve"> </w:t>
            </w:r>
            <w:r>
              <w:t>числе</w:t>
            </w:r>
            <w:r>
              <w:rPr>
                <w:spacing w:val="-11"/>
              </w:rPr>
              <w:t xml:space="preserve"> </w:t>
            </w:r>
            <w:r>
              <w:t xml:space="preserve">включение </w:t>
            </w:r>
            <w:r>
              <w:rPr>
                <w:spacing w:val="-2"/>
              </w:rPr>
              <w:t>компонент</w:t>
            </w:r>
            <w:r>
              <w:rPr>
                <w:spacing w:val="-2"/>
              </w:rPr>
              <w:t>ов,</w:t>
            </w:r>
            <w:r>
              <w:tab/>
            </w:r>
            <w:r>
              <w:rPr>
                <w:spacing w:val="-2"/>
              </w:rPr>
              <w:t>обеспечивающих</w:t>
            </w:r>
          </w:p>
          <w:p w:rsidR="001912B9" w:rsidRDefault="00496FB0">
            <w:pPr>
              <w:pStyle w:val="TableParagraph"/>
              <w:tabs>
                <w:tab w:val="left" w:pos="2020"/>
                <w:tab w:val="left" w:pos="2509"/>
                <w:tab w:val="left" w:pos="3033"/>
              </w:tabs>
              <w:ind w:right="96"/>
              <w:jc w:val="both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функциональной </w:t>
            </w:r>
            <w:r>
              <w:t>грамотности и компетентностей, связанных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эмоциональным,</w:t>
            </w:r>
            <w:r>
              <w:rPr>
                <w:spacing w:val="-14"/>
              </w:rPr>
              <w:t xml:space="preserve"> </w:t>
            </w:r>
            <w:r>
              <w:t>физическим, интеллектуальным, духовным развитием человека, значимых для вхождения Российской Федерации в число десяти ведущих стран мира по качеству о</w:t>
            </w:r>
            <w:r>
              <w:t xml:space="preserve">бщего </w:t>
            </w:r>
            <w:r>
              <w:rPr>
                <w:spacing w:val="-2"/>
              </w:rPr>
              <w:t>образования,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реализации </w:t>
            </w:r>
            <w:r>
              <w:t>приоритетных направлений научно- технологического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культурного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  <w:p w:rsidR="001912B9" w:rsidRDefault="00496FB0">
            <w:pPr>
              <w:pStyle w:val="TableParagraph"/>
              <w:spacing w:line="233" w:lineRule="exact"/>
            </w:pPr>
            <w:r>
              <w:rPr>
                <w:spacing w:val="-2"/>
              </w:rPr>
              <w:t>страны»)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line="251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2.2.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Художественная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направленность</w:t>
            </w:r>
          </w:p>
          <w:p w:rsidR="001912B9" w:rsidRDefault="00496FB0">
            <w:pPr>
              <w:pStyle w:val="TableParagraph"/>
              <w:spacing w:before="1"/>
              <w:ind w:left="105" w:right="97"/>
              <w:jc w:val="both"/>
            </w:pPr>
            <w:r>
              <w:rPr>
                <w:spacing w:val="-2"/>
              </w:rPr>
              <w:t>Для достижения целей развития детско-юношеского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творчества при </w:t>
            </w:r>
            <w:r>
              <w:t xml:space="preserve">реализации дополнительных общеразвивающих программ художественной направленности необходимо решать следующие </w:t>
            </w:r>
            <w:r>
              <w:rPr>
                <w:spacing w:val="-2"/>
              </w:rPr>
              <w:t>задачи:</w:t>
            </w:r>
          </w:p>
          <w:p w:rsidR="001912B9" w:rsidRDefault="00496FB0">
            <w:pPr>
              <w:pStyle w:val="TableParagraph"/>
              <w:ind w:left="105" w:right="99"/>
              <w:jc w:val="both"/>
            </w:pPr>
            <w:r>
              <w:t xml:space="preserve">создать на базе общеобразовательных организаций школьные </w:t>
            </w:r>
            <w:r>
              <w:rPr>
                <w:spacing w:val="-2"/>
              </w:rPr>
              <w:t>театры;</w:t>
            </w:r>
          </w:p>
          <w:p w:rsidR="001912B9" w:rsidRDefault="00496FB0">
            <w:pPr>
              <w:pStyle w:val="TableParagraph"/>
              <w:ind w:left="105" w:right="96"/>
              <w:jc w:val="both"/>
            </w:pPr>
            <w:r>
              <w:t>среди</w:t>
            </w:r>
            <w:r>
              <w:rPr>
                <w:spacing w:val="-14"/>
              </w:rPr>
              <w:t xml:space="preserve"> </w:t>
            </w:r>
            <w:r>
              <w:t>приоритетных</w:t>
            </w:r>
            <w:r>
              <w:rPr>
                <w:spacing w:val="-14"/>
              </w:rPr>
              <w:t xml:space="preserve"> </w:t>
            </w:r>
            <w:r>
              <w:t>направлений</w:t>
            </w:r>
            <w:r>
              <w:rPr>
                <w:spacing w:val="-14"/>
              </w:rPr>
              <w:t xml:space="preserve"> </w:t>
            </w:r>
            <w:r>
              <w:t>художественной</w:t>
            </w:r>
            <w:r>
              <w:rPr>
                <w:spacing w:val="-13"/>
              </w:rPr>
              <w:t xml:space="preserve"> </w:t>
            </w:r>
            <w:r>
              <w:t>направленности выделяются сл</w:t>
            </w:r>
            <w:r>
              <w:t>едующие:</w:t>
            </w:r>
          </w:p>
          <w:p w:rsidR="001912B9" w:rsidRDefault="00496FB0">
            <w:pPr>
              <w:pStyle w:val="TableParagraph"/>
              <w:ind w:left="105" w:right="99"/>
              <w:jc w:val="both"/>
            </w:pPr>
            <w:r>
              <w:t>актуальный театр: социальный театр, этнокультурный театр, инклюзивный театр и др.</w:t>
            </w:r>
          </w:p>
          <w:p w:rsidR="001912B9" w:rsidRDefault="00496FB0">
            <w:pPr>
              <w:pStyle w:val="TableParagraph"/>
              <w:spacing w:line="252" w:lineRule="exact"/>
              <w:ind w:left="105"/>
              <w:jc w:val="both"/>
            </w:pPr>
            <w:r>
              <w:t>Реестр</w:t>
            </w:r>
            <w:r>
              <w:rPr>
                <w:spacing w:val="-8"/>
              </w:rPr>
              <w:t xml:space="preserve"> </w:t>
            </w:r>
            <w:r>
              <w:t>школьных</w:t>
            </w:r>
            <w:r>
              <w:rPr>
                <w:spacing w:val="-5"/>
              </w:rPr>
              <w:t xml:space="preserve"> </w:t>
            </w:r>
            <w:r>
              <w:t>театров:</w:t>
            </w:r>
            <w:r>
              <w:rPr>
                <w:spacing w:val="-2"/>
              </w:rPr>
              <w:t xml:space="preserve"> </w:t>
            </w:r>
            <w:hyperlink r:id="rId11">
              <w:r>
                <w:rPr>
                  <w:color w:val="0000FF"/>
                  <w:spacing w:val="-2"/>
                  <w:u w:val="single" w:color="0000FF"/>
                </w:rPr>
                <w:t>http://vcht.center/</w:t>
              </w:r>
            </w:hyperlink>
          </w:p>
          <w:p w:rsidR="001912B9" w:rsidRDefault="00496FB0">
            <w:pPr>
              <w:pStyle w:val="TableParagraph"/>
              <w:ind w:left="105" w:right="98"/>
              <w:jc w:val="both"/>
            </w:pPr>
            <w:r>
              <w:t>Размещение информации о школьном театре на сайте образовательной организации</w:t>
            </w:r>
          </w:p>
        </w:tc>
      </w:tr>
      <w:tr w:rsidR="001912B9">
        <w:trPr>
          <w:trHeight w:val="1012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39" w:line="280" w:lineRule="auto"/>
              <w:ind w:right="97"/>
              <w:jc w:val="both"/>
              <w:rPr>
                <w:b/>
              </w:rPr>
            </w:pPr>
            <w:r>
              <w:rPr>
                <w:b/>
              </w:rPr>
              <w:t>Определение в соответствии с регламентирующими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документами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или практикой создания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 w:right="96"/>
              <w:jc w:val="both"/>
            </w:pPr>
            <w:r>
              <w:t>Структурное подразделение образовательной организации, обеспечивающее осуществление образовательной деятельности, общественное</w:t>
            </w:r>
            <w:r>
              <w:rPr>
                <w:spacing w:val="28"/>
              </w:rPr>
              <w:t xml:space="preserve"> </w:t>
            </w:r>
            <w:r>
              <w:t>объединение</w:t>
            </w:r>
            <w:r>
              <w:rPr>
                <w:spacing w:val="30"/>
              </w:rPr>
              <w:t xml:space="preserve"> </w:t>
            </w:r>
            <w:r>
              <w:t>без</w:t>
            </w:r>
            <w:r>
              <w:rPr>
                <w:spacing w:val="29"/>
              </w:rPr>
              <w:t xml:space="preserve"> </w:t>
            </w:r>
            <w:r>
              <w:t>права</w:t>
            </w:r>
            <w:r>
              <w:rPr>
                <w:spacing w:val="30"/>
              </w:rPr>
              <w:t xml:space="preserve"> </w:t>
            </w:r>
            <w:r>
              <w:t>образования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юридического</w:t>
            </w:r>
          </w:p>
          <w:p w:rsidR="001912B9" w:rsidRDefault="00496FB0">
            <w:pPr>
              <w:pStyle w:val="TableParagraph"/>
              <w:spacing w:line="233" w:lineRule="exact"/>
              <w:ind w:left="105"/>
            </w:pPr>
            <w:r>
              <w:rPr>
                <w:spacing w:val="-4"/>
              </w:rPr>
              <w:t>лица</w:t>
            </w:r>
          </w:p>
        </w:tc>
      </w:tr>
      <w:tr w:rsidR="001912B9">
        <w:trPr>
          <w:trHeight w:val="1264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41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создания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line="251" w:lineRule="exact"/>
              <w:ind w:left="105"/>
            </w:pPr>
            <w:r>
              <w:t>Объединение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интересам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(клуб).</w:t>
            </w:r>
          </w:p>
          <w:p w:rsidR="001912B9" w:rsidRDefault="00496FB0">
            <w:pPr>
              <w:pStyle w:val="TableParagraph"/>
              <w:spacing w:before="1"/>
              <w:ind w:left="105"/>
            </w:pPr>
            <w:r>
              <w:t>Структурное подразделение образовательной организации. Объединение учащихся обучающихся по дополнительной общеразвивающей</w:t>
            </w:r>
            <w:r>
              <w:rPr>
                <w:spacing w:val="-6"/>
              </w:rPr>
              <w:t xml:space="preserve"> </w:t>
            </w:r>
            <w:r>
              <w:t>программе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профилем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  <w:p w:rsidR="001912B9" w:rsidRDefault="00496FB0">
            <w:pPr>
              <w:pStyle w:val="TableParagraph"/>
              <w:spacing w:line="233" w:lineRule="exact"/>
              <w:ind w:left="105"/>
            </w:pPr>
            <w:r>
              <w:rPr>
                <w:spacing w:val="-2"/>
              </w:rPr>
              <w:t>интересам.</w:t>
            </w:r>
          </w:p>
        </w:tc>
      </w:tr>
      <w:tr w:rsidR="001912B9">
        <w:trPr>
          <w:trHeight w:val="1012"/>
        </w:trPr>
        <w:tc>
          <w:tcPr>
            <w:tcW w:w="4215" w:type="dxa"/>
          </w:tcPr>
          <w:p w:rsidR="001912B9" w:rsidRDefault="00496FB0">
            <w:pPr>
              <w:pStyle w:val="TableParagraph"/>
              <w:tabs>
                <w:tab w:val="left" w:pos="2995"/>
              </w:tabs>
              <w:spacing w:before="39" w:line="283" w:lineRule="auto"/>
              <w:ind w:right="96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line="251" w:lineRule="exact"/>
              <w:ind w:left="105"/>
            </w:pPr>
            <w:r>
              <w:t>Устав</w:t>
            </w:r>
            <w:r>
              <w:rPr>
                <w:spacing w:val="-9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:rsidR="001912B9" w:rsidRDefault="00496FB0">
            <w:pPr>
              <w:pStyle w:val="TableParagraph"/>
              <w:spacing w:before="1"/>
              <w:ind w:left="105"/>
            </w:pPr>
            <w:r>
              <w:t>Приказ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«О</w:t>
            </w:r>
            <w:r>
              <w:rPr>
                <w:spacing w:val="-6"/>
              </w:rPr>
              <w:t xml:space="preserve"> </w:t>
            </w:r>
            <w:r>
              <w:t>создании</w:t>
            </w:r>
            <w:r>
              <w:rPr>
                <w:spacing w:val="-6"/>
              </w:rPr>
              <w:t xml:space="preserve"> </w:t>
            </w:r>
            <w:r>
              <w:t xml:space="preserve">школьного </w:t>
            </w:r>
            <w:r>
              <w:rPr>
                <w:spacing w:val="-2"/>
              </w:rPr>
              <w:t>театра»</w:t>
            </w:r>
          </w:p>
          <w:p w:rsidR="001912B9" w:rsidRDefault="00496FB0">
            <w:pPr>
              <w:pStyle w:val="TableParagraph"/>
              <w:spacing w:before="1" w:line="233" w:lineRule="exact"/>
              <w:ind w:left="105"/>
            </w:pPr>
            <w:r>
              <w:t>Положение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школьном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театре.</w:t>
            </w:r>
          </w:p>
        </w:tc>
      </w:tr>
    </w:tbl>
    <w:p w:rsidR="001912B9" w:rsidRDefault="001912B9">
      <w:pPr>
        <w:pStyle w:val="TableParagraph"/>
        <w:spacing w:line="233" w:lineRule="exact"/>
        <w:sectPr w:rsidR="001912B9">
          <w:type w:val="continuous"/>
          <w:pgSz w:w="11910" w:h="16840"/>
          <w:pgMar w:top="680" w:right="283" w:bottom="826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1912B9">
        <w:trPr>
          <w:trHeight w:val="676"/>
        </w:trPr>
        <w:tc>
          <w:tcPr>
            <w:tcW w:w="4215" w:type="dxa"/>
          </w:tcPr>
          <w:p w:rsidR="001912B9" w:rsidRDefault="001912B9">
            <w:pPr>
              <w:pStyle w:val="TableParagraph"/>
              <w:ind w:left="0"/>
            </w:pP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before="39" w:line="280" w:lineRule="auto"/>
              <w:ind w:left="105" w:right="88"/>
            </w:pPr>
            <w:r>
              <w:t>Дополнительная</w:t>
            </w:r>
            <w:r>
              <w:rPr>
                <w:spacing w:val="-16"/>
              </w:rPr>
              <w:t xml:space="preserve"> </w:t>
            </w:r>
            <w:r>
              <w:t>общеразвивающая</w:t>
            </w:r>
            <w:r>
              <w:rPr>
                <w:spacing w:val="-15"/>
              </w:rPr>
              <w:t xml:space="preserve"> </w:t>
            </w:r>
            <w:r>
              <w:t>программа</w:t>
            </w:r>
            <w:r>
              <w:rPr>
                <w:spacing w:val="-14"/>
              </w:rPr>
              <w:t xml:space="preserve"> </w:t>
            </w:r>
            <w:r>
              <w:t>(при</w:t>
            </w:r>
            <w:r>
              <w:rPr>
                <w:spacing w:val="-15"/>
              </w:rPr>
              <w:t xml:space="preserve"> </w:t>
            </w:r>
            <w:r>
              <w:t>наличии</w:t>
            </w:r>
            <w:r>
              <w:rPr>
                <w:spacing w:val="-16"/>
              </w:rPr>
              <w:t xml:space="preserve"> </w:t>
            </w:r>
            <w:r>
              <w:t>ставки педагога дополнительного образования)</w:t>
            </w:r>
          </w:p>
        </w:tc>
      </w:tr>
      <w:tr w:rsidR="001912B9">
        <w:trPr>
          <w:trHeight w:val="758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41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 w:right="2494"/>
            </w:pPr>
            <w:r>
              <w:t>Материально</w:t>
            </w:r>
            <w:r>
              <w:rPr>
                <w:spacing w:val="-14"/>
              </w:rPr>
              <w:t xml:space="preserve"> </w:t>
            </w:r>
            <w:r>
              <w:t>техническая</w:t>
            </w:r>
            <w:r>
              <w:rPr>
                <w:spacing w:val="-14"/>
              </w:rPr>
              <w:t xml:space="preserve"> </w:t>
            </w:r>
            <w:r>
              <w:t xml:space="preserve">база </w:t>
            </w:r>
            <w:r>
              <w:rPr>
                <w:spacing w:val="-2"/>
              </w:rPr>
              <w:t>Помещение</w:t>
            </w:r>
          </w:p>
          <w:p w:rsidR="001912B9" w:rsidRDefault="00496FB0">
            <w:pPr>
              <w:pStyle w:val="TableParagraph"/>
              <w:spacing w:line="233" w:lineRule="exact"/>
              <w:ind w:left="105"/>
            </w:pPr>
            <w:r>
              <w:t>Дополнительная</w:t>
            </w:r>
            <w:r>
              <w:rPr>
                <w:spacing w:val="-12"/>
              </w:rPr>
              <w:t xml:space="preserve"> </w:t>
            </w:r>
            <w:r>
              <w:t>общеразвивающая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</w:tc>
      </w:tr>
      <w:tr w:rsidR="001912B9">
        <w:trPr>
          <w:trHeight w:val="760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41"/>
              <w:rPr>
                <w:b/>
              </w:rPr>
            </w:pPr>
            <w:r>
              <w:rPr>
                <w:b/>
              </w:rPr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tabs>
                <w:tab w:val="left" w:pos="1103"/>
                <w:tab w:val="left" w:pos="2910"/>
                <w:tab w:val="left" w:pos="3716"/>
                <w:tab w:val="left" w:pos="4813"/>
              </w:tabs>
              <w:ind w:left="105" w:right="98"/>
            </w:pPr>
            <w:r>
              <w:rPr>
                <w:spacing w:val="-2"/>
              </w:rPr>
              <w:t>ФГБУК</w:t>
            </w:r>
            <w:r>
              <w:tab/>
            </w:r>
            <w:r>
              <w:rPr>
                <w:spacing w:val="-2"/>
              </w:rPr>
              <w:t>«Всероссийский</w:t>
            </w:r>
            <w:r>
              <w:tab/>
            </w:r>
            <w:r>
              <w:rPr>
                <w:spacing w:val="-2"/>
              </w:rPr>
              <w:t>центр</w:t>
            </w:r>
            <w:r>
              <w:tab/>
            </w:r>
            <w:r>
              <w:rPr>
                <w:spacing w:val="-2"/>
              </w:rPr>
              <w:t>развития</w:t>
            </w:r>
            <w:r>
              <w:tab/>
            </w:r>
            <w:r>
              <w:rPr>
                <w:spacing w:val="-2"/>
              </w:rPr>
              <w:t xml:space="preserve">художественного </w:t>
            </w:r>
            <w:r>
              <w:t>творчества и гуманитарных технологий»</w:t>
            </w:r>
          </w:p>
          <w:p w:rsidR="001912B9" w:rsidRDefault="00496FB0">
            <w:pPr>
              <w:pStyle w:val="TableParagraph"/>
              <w:spacing w:line="236" w:lineRule="exact"/>
              <w:ind w:left="105"/>
            </w:pPr>
            <w:hyperlink r:id="rId12">
              <w:r>
                <w:rPr>
                  <w:spacing w:val="-2"/>
                </w:rPr>
                <w:t>http://vcht.center/</w:t>
              </w:r>
            </w:hyperlink>
          </w:p>
        </w:tc>
      </w:tr>
    </w:tbl>
    <w:p w:rsidR="001912B9" w:rsidRDefault="001912B9">
      <w:pPr>
        <w:pStyle w:val="a3"/>
        <w:rPr>
          <w:b/>
          <w:sz w:val="20"/>
        </w:rPr>
      </w:pPr>
    </w:p>
    <w:p w:rsidR="001912B9" w:rsidRDefault="001912B9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p w:rsidR="003838E8" w:rsidRDefault="003838E8">
      <w:pPr>
        <w:pStyle w:val="a3"/>
        <w:spacing w:before="37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1912B9">
        <w:trPr>
          <w:trHeight w:val="254"/>
        </w:trPr>
        <w:tc>
          <w:tcPr>
            <w:tcW w:w="10770" w:type="dxa"/>
            <w:gridSpan w:val="2"/>
          </w:tcPr>
          <w:p w:rsidR="001912B9" w:rsidRDefault="00496FB0">
            <w:pPr>
              <w:pStyle w:val="TableParagraph"/>
              <w:spacing w:line="234" w:lineRule="exact"/>
              <w:ind w:left="13" w:right="1"/>
              <w:jc w:val="center"/>
              <w:rPr>
                <w:b/>
              </w:rPr>
            </w:pPr>
            <w:r>
              <w:rPr>
                <w:b/>
              </w:rPr>
              <w:t>Школьный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спортивный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клуб</w:t>
            </w:r>
          </w:p>
        </w:tc>
      </w:tr>
      <w:tr w:rsidR="001912B9">
        <w:trPr>
          <w:trHeight w:val="251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4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34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6579"/>
        </w:trPr>
        <w:tc>
          <w:tcPr>
            <w:tcW w:w="4215" w:type="dxa"/>
          </w:tcPr>
          <w:p w:rsidR="001912B9" w:rsidRDefault="00496FB0">
            <w:pPr>
              <w:pStyle w:val="TableParagraph"/>
              <w:ind w:right="97"/>
            </w:pPr>
            <w:r>
              <w:t>Ф</w:t>
            </w:r>
            <w:r>
              <w:t>едеральный</w:t>
            </w:r>
            <w:r>
              <w:rPr>
                <w:spacing w:val="-6"/>
              </w:rPr>
              <w:t xml:space="preserve"> </w:t>
            </w:r>
            <w:hyperlink r:id="rId13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8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29.12.2012</w:t>
            </w:r>
            <w:r>
              <w:rPr>
                <w:spacing w:val="-7"/>
              </w:rPr>
              <w:t xml:space="preserve"> </w:t>
            </w:r>
            <w:r>
              <w:t>N</w:t>
            </w:r>
            <w:r>
              <w:rPr>
                <w:spacing w:val="-8"/>
              </w:rPr>
              <w:t xml:space="preserve"> </w:t>
            </w:r>
            <w:r>
              <w:t>273- ФЗ "Об образовании в Российской</w:t>
            </w:r>
          </w:p>
          <w:p w:rsidR="001912B9" w:rsidRDefault="00496FB0">
            <w:pPr>
              <w:pStyle w:val="TableParagraph"/>
            </w:pPr>
            <w:r>
              <w:rPr>
                <w:spacing w:val="-2"/>
              </w:rPr>
              <w:t>Федерации"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line="251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Статья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27.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Структура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организации</w:t>
            </w:r>
          </w:p>
          <w:p w:rsidR="001912B9" w:rsidRDefault="00496FB0">
            <w:pPr>
              <w:pStyle w:val="TableParagraph"/>
              <w:numPr>
                <w:ilvl w:val="0"/>
                <w:numId w:val="13"/>
              </w:numPr>
              <w:tabs>
                <w:tab w:val="left" w:pos="336"/>
              </w:tabs>
              <w:ind w:right="97" w:firstLine="0"/>
              <w:jc w:val="both"/>
            </w:pPr>
            <w:r>
              <w:t>Образовательные организации самостояте</w:t>
            </w:r>
            <w:r>
              <w:t>льны</w:t>
            </w:r>
            <w:r>
              <w:rPr>
                <w:spacing w:val="-1"/>
              </w:rPr>
              <w:t xml:space="preserve"> </w:t>
            </w:r>
            <w:r>
              <w:t xml:space="preserve">в формировании своей структуры, если иное не установлено федеральными </w:t>
            </w:r>
            <w:r>
              <w:rPr>
                <w:spacing w:val="-2"/>
              </w:rPr>
              <w:t>законами.</w:t>
            </w:r>
          </w:p>
          <w:p w:rsidR="001912B9" w:rsidRDefault="00496FB0">
            <w:pPr>
              <w:pStyle w:val="TableParagraph"/>
              <w:numPr>
                <w:ilvl w:val="0"/>
                <w:numId w:val="13"/>
              </w:numPr>
              <w:tabs>
                <w:tab w:val="left" w:pos="370"/>
              </w:tabs>
              <w:spacing w:before="2"/>
              <w:ind w:right="93" w:firstLine="0"/>
              <w:jc w:val="both"/>
            </w:pPr>
            <w:r>
              <w:t>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</w:t>
            </w:r>
            <w:r>
              <w:t>ида и направленности реализуемых образовательных программ, формы обучения и режима пребывания обучающихся (филиалы, представительства, отделения, факультеты, институты, центры, кафедры, подготовительные отделения и курсы, научно- исследовательские, методич</w:t>
            </w:r>
            <w:r>
              <w:t>еские и учебно-методические подразделения, лаборатории, конструкторские бюро, учебно- производственные комплексы, учебные и учебно- производственные мастерские, клиники, учебно-опытные хозяйства, учебные полигоны, учебные базы практики, учебно- демонстраци</w:t>
            </w:r>
            <w:r>
              <w:t>онные центры, учебные театры, выставочные залы, учебные цирковые манежи, учебные танцевальные и оперные студии, учебные концертные залы, художественно-творческие мастерские, библиотеки, музеи, спортивные клубы, студенческие спортивные клубы, школьные спорт</w:t>
            </w:r>
            <w:r>
              <w:t xml:space="preserve">ивные клубы, общежития, интернаты, </w:t>
            </w:r>
            <w:hyperlink r:id="rId14">
              <w:r>
                <w:rPr>
                  <w:color w:val="0000FF"/>
                  <w:u w:val="single" w:color="0000FF"/>
                </w:rPr>
                <w:t>психологические</w:t>
              </w:r>
            </w:hyperlink>
            <w:r>
              <w:rPr>
                <w:color w:val="0000FF"/>
              </w:rPr>
              <w:t xml:space="preserve"> </w:t>
            </w:r>
            <w:r>
              <w:t>и социально-педагогические службы, обеспечивающие социальную адаптацию и реабилитацию нуж</w:t>
            </w:r>
            <w:r>
              <w:t>дающихся</w:t>
            </w:r>
            <w:r>
              <w:rPr>
                <w:spacing w:val="66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ней</w:t>
            </w:r>
            <w:r>
              <w:rPr>
                <w:spacing w:val="66"/>
                <w:w w:val="150"/>
              </w:rPr>
              <w:t xml:space="preserve"> </w:t>
            </w:r>
            <w:r>
              <w:t>обучающихся,</w:t>
            </w:r>
            <w:r>
              <w:rPr>
                <w:spacing w:val="66"/>
                <w:w w:val="150"/>
              </w:rPr>
              <w:t xml:space="preserve"> </w:t>
            </w:r>
            <w:r>
              <w:t>и</w:t>
            </w:r>
            <w:r>
              <w:rPr>
                <w:spacing w:val="66"/>
                <w:w w:val="150"/>
              </w:rPr>
              <w:t xml:space="preserve"> </w:t>
            </w:r>
            <w:r>
              <w:t>иные</w:t>
            </w:r>
            <w:r>
              <w:rPr>
                <w:spacing w:val="68"/>
                <w:w w:val="150"/>
              </w:rPr>
              <w:t xml:space="preserve"> </w:t>
            </w:r>
            <w:r>
              <w:rPr>
                <w:spacing w:val="-2"/>
              </w:rPr>
              <w:t>предусмотренные</w:t>
            </w:r>
          </w:p>
          <w:p w:rsidR="001912B9" w:rsidRDefault="00496FB0">
            <w:pPr>
              <w:pStyle w:val="TableParagraph"/>
              <w:spacing w:line="252" w:lineRule="exact"/>
              <w:ind w:left="105" w:right="98"/>
              <w:jc w:val="both"/>
            </w:pPr>
            <w:r>
              <w:t>локальными нормативными актами образовательной организации структурные подразделения).</w:t>
            </w:r>
          </w:p>
        </w:tc>
      </w:tr>
      <w:tr w:rsidR="001912B9">
        <w:trPr>
          <w:trHeight w:val="1517"/>
        </w:trPr>
        <w:tc>
          <w:tcPr>
            <w:tcW w:w="4215" w:type="dxa"/>
          </w:tcPr>
          <w:p w:rsidR="001912B9" w:rsidRDefault="00496FB0">
            <w:pPr>
              <w:pStyle w:val="TableParagraph"/>
              <w:ind w:right="92"/>
              <w:jc w:val="both"/>
            </w:pPr>
            <w:r>
              <w:t>Федеральным законом «О физической культуре и спорте в Российской Федерации»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>4</w:t>
            </w:r>
            <w:r>
              <w:rPr>
                <w:spacing w:val="-14"/>
              </w:rPr>
              <w:t xml:space="preserve"> </w:t>
            </w:r>
            <w:r>
              <w:t>декабря</w:t>
            </w:r>
            <w:r>
              <w:rPr>
                <w:spacing w:val="-13"/>
              </w:rPr>
              <w:t xml:space="preserve"> </w:t>
            </w:r>
            <w:r>
              <w:t>2007</w:t>
            </w:r>
            <w:r>
              <w:rPr>
                <w:spacing w:val="-13"/>
              </w:rPr>
              <w:t xml:space="preserve"> </w:t>
            </w:r>
            <w:r>
              <w:t>г.</w:t>
            </w:r>
            <w:r>
              <w:rPr>
                <w:spacing w:val="-13"/>
              </w:rPr>
              <w:t xml:space="preserve"> </w:t>
            </w:r>
            <w:r>
              <w:t>№</w:t>
            </w:r>
            <w:r>
              <w:rPr>
                <w:spacing w:val="-13"/>
              </w:rPr>
              <w:t xml:space="preserve"> </w:t>
            </w:r>
            <w:r>
              <w:t>329-</w:t>
            </w:r>
            <w:r>
              <w:rPr>
                <w:spacing w:val="-5"/>
              </w:rPr>
              <w:t>ФЗ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line="251" w:lineRule="exact"/>
              <w:ind w:left="105"/>
              <w:jc w:val="both"/>
            </w:pPr>
            <w:r>
              <w:t>Статья</w:t>
            </w:r>
            <w:r>
              <w:rPr>
                <w:spacing w:val="-5"/>
              </w:rPr>
              <w:t xml:space="preserve"> </w:t>
            </w:r>
            <w:r>
              <w:t>19.</w:t>
            </w:r>
            <w:r>
              <w:rPr>
                <w:spacing w:val="-2"/>
              </w:rPr>
              <w:t xml:space="preserve"> </w:t>
            </w: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клубы</w:t>
            </w:r>
          </w:p>
          <w:p w:rsidR="001912B9" w:rsidRDefault="00496FB0">
            <w:pPr>
              <w:pStyle w:val="TableParagraph"/>
              <w:ind w:left="105" w:right="96"/>
              <w:jc w:val="both"/>
            </w:pPr>
            <w:r>
              <w:t>3. Спортивные клубы могут создаваться юридическими и физическими лицами в виде физкультурно-спортивных клубов по месту жительства, работы, школьных спортивных клубов, студенческих</w:t>
            </w:r>
            <w:r>
              <w:rPr>
                <w:spacing w:val="11"/>
              </w:rPr>
              <w:t xml:space="preserve"> </w:t>
            </w:r>
            <w:r>
              <w:t>спортивных</w:t>
            </w:r>
            <w:r>
              <w:rPr>
                <w:spacing w:val="11"/>
              </w:rPr>
              <w:t xml:space="preserve"> </w:t>
            </w:r>
            <w:r>
              <w:t>клубов,</w:t>
            </w:r>
            <w:r>
              <w:rPr>
                <w:spacing w:val="11"/>
              </w:rPr>
              <w:t xml:space="preserve"> </w:t>
            </w:r>
            <w:r>
              <w:t>профессиональных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спортивных</w:t>
            </w:r>
          </w:p>
          <w:p w:rsidR="001912B9" w:rsidRDefault="00496FB0">
            <w:pPr>
              <w:pStyle w:val="TableParagraph"/>
              <w:spacing w:before="1" w:line="233" w:lineRule="exact"/>
              <w:ind w:left="105"/>
              <w:jc w:val="both"/>
            </w:pPr>
            <w:r>
              <w:t>клубов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ины</w:t>
            </w:r>
            <w:r>
              <w:t>х</w:t>
            </w:r>
            <w:r>
              <w:rPr>
                <w:spacing w:val="-4"/>
              </w:rPr>
              <w:t xml:space="preserve"> </w:t>
            </w:r>
            <w:r>
              <w:t>спортивных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клубов.</w:t>
            </w:r>
          </w:p>
        </w:tc>
      </w:tr>
      <w:tr w:rsidR="001912B9">
        <w:trPr>
          <w:trHeight w:val="3289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1" w:line="252" w:lineRule="auto"/>
            </w:pPr>
            <w:r>
              <w:t>Федеральным</w:t>
            </w:r>
            <w:r>
              <w:rPr>
                <w:spacing w:val="-12"/>
              </w:rPr>
              <w:t xml:space="preserve"> </w:t>
            </w:r>
            <w:r>
              <w:t>законом</w:t>
            </w:r>
            <w:r>
              <w:rPr>
                <w:spacing w:val="-13"/>
              </w:rPr>
              <w:t xml:space="preserve"> </w:t>
            </w:r>
            <w:r>
              <w:t>«Об</w:t>
            </w:r>
            <w:r>
              <w:rPr>
                <w:spacing w:val="-12"/>
              </w:rPr>
              <w:t xml:space="preserve"> </w:t>
            </w:r>
            <w:r>
              <w:t>общественных объединениях» от 9 мая 1995 г. № 82-ФЗ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line="251" w:lineRule="exact"/>
              <w:ind w:left="105"/>
              <w:jc w:val="both"/>
            </w:pPr>
            <w:r>
              <w:t>Статья</w:t>
            </w:r>
            <w:r>
              <w:rPr>
                <w:spacing w:val="-6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права</w:t>
            </w:r>
            <w:r>
              <w:rPr>
                <w:spacing w:val="-3"/>
              </w:rPr>
              <w:t xml:space="preserve"> </w:t>
            </w:r>
            <w:r>
              <w:t>граждан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объединение</w:t>
            </w:r>
          </w:p>
          <w:p w:rsidR="001912B9" w:rsidRDefault="00496FB0">
            <w:pPr>
              <w:pStyle w:val="TableParagraph"/>
              <w:spacing w:before="1"/>
              <w:ind w:left="105" w:right="97"/>
              <w:jc w:val="both"/>
            </w:pPr>
            <w:r>
              <w:t>Право</w:t>
            </w:r>
            <w:r>
              <w:rPr>
                <w:spacing w:val="-4"/>
              </w:rPr>
              <w:t xml:space="preserve"> </w:t>
            </w:r>
            <w:r>
              <w:t>граждан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объединение</w:t>
            </w:r>
            <w:r>
              <w:rPr>
                <w:spacing w:val="-4"/>
              </w:rPr>
              <w:t xml:space="preserve"> </w:t>
            </w:r>
            <w:r>
              <w:t>включает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себя</w:t>
            </w:r>
            <w:r>
              <w:rPr>
                <w:spacing w:val="-4"/>
              </w:rPr>
              <w:t xml:space="preserve"> </w:t>
            </w:r>
            <w:r>
              <w:t>право</w:t>
            </w:r>
            <w:r>
              <w:rPr>
                <w:spacing w:val="-4"/>
              </w:rPr>
              <w:t xml:space="preserve"> </w:t>
            </w:r>
            <w:r>
              <w:t>создавать</w:t>
            </w:r>
            <w:r>
              <w:rPr>
                <w:spacing w:val="-4"/>
              </w:rPr>
              <w:t xml:space="preserve"> </w:t>
            </w:r>
            <w:r>
              <w:t>на добровольной основе общественные объединения для защиты общих интересов и достижения общих целей, право вступать в существующие общественные объединения либо воздерживаться от вступления в них, а также право беспрепятственно выходить из общественных объ</w:t>
            </w:r>
            <w:r>
              <w:t>единений.</w:t>
            </w:r>
          </w:p>
          <w:p w:rsidR="001912B9" w:rsidRDefault="00496FB0">
            <w:pPr>
              <w:pStyle w:val="TableParagraph"/>
              <w:ind w:left="105" w:right="404"/>
              <w:jc w:val="both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общественных</w:t>
            </w:r>
            <w:r>
              <w:rPr>
                <w:spacing w:val="-11"/>
              </w:rPr>
              <w:t xml:space="preserve"> </w:t>
            </w:r>
            <w:r>
              <w:t>объединений</w:t>
            </w:r>
            <w:r>
              <w:rPr>
                <w:spacing w:val="-10"/>
              </w:rPr>
              <w:t xml:space="preserve"> </w:t>
            </w:r>
            <w:r>
              <w:t>способствует</w:t>
            </w:r>
            <w:r>
              <w:rPr>
                <w:spacing w:val="-9"/>
              </w:rPr>
              <w:t xml:space="preserve"> </w:t>
            </w:r>
            <w:r>
              <w:t>реализации прав и законных интересов граждан.</w:t>
            </w:r>
          </w:p>
          <w:p w:rsidR="001912B9" w:rsidRDefault="00496FB0">
            <w:pPr>
              <w:pStyle w:val="TableParagraph"/>
              <w:ind w:left="105"/>
              <w:jc w:val="both"/>
            </w:pPr>
            <w:r>
              <w:t>Статья</w:t>
            </w:r>
            <w:r>
              <w:rPr>
                <w:spacing w:val="-7"/>
              </w:rPr>
              <w:t xml:space="preserve"> </w:t>
            </w:r>
            <w:r>
              <w:t>5.</w:t>
            </w:r>
            <w:r>
              <w:rPr>
                <w:spacing w:val="-5"/>
              </w:rPr>
              <w:t xml:space="preserve"> </w:t>
            </w:r>
            <w:r>
              <w:t>Понятие</w:t>
            </w:r>
            <w:r>
              <w:rPr>
                <w:spacing w:val="-5"/>
              </w:rPr>
              <w:t xml:space="preserve"> </w:t>
            </w:r>
            <w:r>
              <w:t>общественного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объединения</w:t>
            </w:r>
          </w:p>
          <w:p w:rsidR="001912B9" w:rsidRDefault="00496FB0">
            <w:pPr>
              <w:pStyle w:val="TableParagraph"/>
              <w:spacing w:line="252" w:lineRule="exact"/>
              <w:ind w:left="105" w:right="97"/>
              <w:jc w:val="both"/>
            </w:pPr>
            <w:r>
              <w:t>Под общественным объединением понимается добровольное, самоуправляемое, некоммерческое формирование, созданно</w:t>
            </w:r>
            <w:r>
              <w:t>е по инициативе</w:t>
            </w:r>
            <w:r>
              <w:rPr>
                <w:spacing w:val="43"/>
              </w:rPr>
              <w:t xml:space="preserve">  </w:t>
            </w:r>
            <w:r>
              <w:t>граждан,</w:t>
            </w:r>
            <w:r>
              <w:rPr>
                <w:spacing w:val="43"/>
              </w:rPr>
              <w:t xml:space="preserve">  </w:t>
            </w:r>
            <w:r>
              <w:t>объединившихся</w:t>
            </w:r>
            <w:r>
              <w:rPr>
                <w:spacing w:val="43"/>
              </w:rPr>
              <w:t xml:space="preserve">  </w:t>
            </w:r>
            <w:r>
              <w:t>на</w:t>
            </w:r>
            <w:r>
              <w:rPr>
                <w:spacing w:val="43"/>
              </w:rPr>
              <w:t xml:space="preserve">  </w:t>
            </w:r>
            <w:r>
              <w:t>основе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>общности</w:t>
            </w:r>
          </w:p>
        </w:tc>
      </w:tr>
    </w:tbl>
    <w:p w:rsidR="001912B9" w:rsidRDefault="001912B9">
      <w:pPr>
        <w:pStyle w:val="TableParagraph"/>
        <w:spacing w:line="252" w:lineRule="exact"/>
        <w:jc w:val="both"/>
        <w:sectPr w:rsidR="001912B9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1912B9">
        <w:trPr>
          <w:trHeight w:val="1264"/>
        </w:trPr>
        <w:tc>
          <w:tcPr>
            <w:tcW w:w="4215" w:type="dxa"/>
          </w:tcPr>
          <w:p w:rsidR="001912B9" w:rsidRDefault="001912B9">
            <w:pPr>
              <w:pStyle w:val="TableParagraph"/>
              <w:ind w:left="0"/>
            </w:pP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/>
            </w:pPr>
            <w:r>
              <w:t>интересов</w:t>
            </w:r>
            <w:r>
              <w:rPr>
                <w:spacing w:val="80"/>
              </w:rPr>
              <w:t xml:space="preserve"> </w:t>
            </w:r>
            <w:r>
              <w:t>для</w:t>
            </w:r>
            <w:r>
              <w:rPr>
                <w:spacing w:val="80"/>
              </w:rPr>
              <w:t xml:space="preserve"> </w:t>
            </w:r>
            <w:r>
              <w:t>реализации</w:t>
            </w:r>
            <w:r>
              <w:rPr>
                <w:spacing w:val="80"/>
              </w:rPr>
              <w:t xml:space="preserve"> </w:t>
            </w:r>
            <w:r>
              <w:t>общих</w:t>
            </w:r>
            <w:r>
              <w:rPr>
                <w:spacing w:val="80"/>
              </w:rPr>
              <w:t xml:space="preserve"> </w:t>
            </w:r>
            <w:r>
              <w:t>целей,</w:t>
            </w:r>
            <w:r>
              <w:rPr>
                <w:spacing w:val="80"/>
              </w:rPr>
              <w:t xml:space="preserve"> </w:t>
            </w:r>
            <w:r>
              <w:t>указанных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уставе общественного объединения (далее - уставные цели).</w:t>
            </w:r>
          </w:p>
          <w:p w:rsidR="001912B9" w:rsidRDefault="00496FB0">
            <w:pPr>
              <w:pStyle w:val="TableParagraph"/>
              <w:tabs>
                <w:tab w:val="left" w:pos="950"/>
                <w:tab w:val="left" w:pos="1993"/>
                <w:tab w:val="left" w:pos="2468"/>
                <w:tab w:val="left" w:pos="3572"/>
                <w:tab w:val="left" w:pos="5210"/>
              </w:tabs>
              <w:ind w:left="105" w:right="98"/>
            </w:pPr>
            <w:r>
              <w:rPr>
                <w:spacing w:val="-2"/>
              </w:rPr>
              <w:t>Право</w:t>
            </w:r>
            <w:r>
              <w:tab/>
            </w:r>
            <w:r>
              <w:rPr>
                <w:spacing w:val="-2"/>
              </w:rPr>
              <w:t>граждан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>создание</w:t>
            </w:r>
            <w:r>
              <w:tab/>
            </w:r>
            <w:r>
              <w:rPr>
                <w:spacing w:val="-2"/>
              </w:rPr>
              <w:t>общественных</w:t>
            </w:r>
            <w:r>
              <w:tab/>
            </w:r>
            <w:r>
              <w:rPr>
                <w:spacing w:val="-2"/>
              </w:rPr>
              <w:t xml:space="preserve">объединений </w:t>
            </w:r>
            <w:r>
              <w:t>реализуется</w:t>
            </w:r>
            <w:r>
              <w:rPr>
                <w:spacing w:val="17"/>
              </w:rPr>
              <w:t xml:space="preserve"> </w:t>
            </w:r>
            <w:r>
              <w:t>как</w:t>
            </w:r>
            <w:r>
              <w:rPr>
                <w:spacing w:val="23"/>
              </w:rPr>
              <w:t xml:space="preserve"> </w:t>
            </w:r>
            <w:r>
              <w:t>непосредственно</w:t>
            </w:r>
            <w:r>
              <w:rPr>
                <w:spacing w:val="23"/>
              </w:rPr>
              <w:t xml:space="preserve"> </w:t>
            </w:r>
            <w:r>
              <w:t>путем</w:t>
            </w:r>
            <w:r>
              <w:rPr>
                <w:spacing w:val="22"/>
              </w:rPr>
              <w:t xml:space="preserve"> </w:t>
            </w:r>
            <w:r>
              <w:t>объединения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физических</w:t>
            </w:r>
          </w:p>
          <w:p w:rsidR="001912B9" w:rsidRDefault="00496FB0">
            <w:pPr>
              <w:pStyle w:val="TableParagraph"/>
              <w:spacing w:line="233" w:lineRule="exact"/>
              <w:ind w:left="105"/>
            </w:pPr>
            <w:r>
              <w:t>лиц,</w:t>
            </w:r>
            <w:r>
              <w:rPr>
                <w:spacing w:val="-4"/>
              </w:rPr>
              <w:t xml:space="preserve"> </w:t>
            </w:r>
            <w:r>
              <w:t>так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юридические</w:t>
            </w:r>
            <w:r>
              <w:rPr>
                <w:spacing w:val="-4"/>
              </w:rPr>
              <w:t xml:space="preserve"> </w:t>
            </w:r>
            <w:r>
              <w:t>лица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общественные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объединения.</w:t>
            </w:r>
          </w:p>
        </w:tc>
      </w:tr>
      <w:tr w:rsidR="001912B9">
        <w:trPr>
          <w:trHeight w:val="254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1516"/>
        </w:trPr>
        <w:tc>
          <w:tcPr>
            <w:tcW w:w="4215" w:type="dxa"/>
          </w:tcPr>
          <w:p w:rsidR="001912B9" w:rsidRDefault="00496FB0">
            <w:pPr>
              <w:pStyle w:val="TableParagraph"/>
              <w:ind w:right="97"/>
              <w:jc w:val="both"/>
            </w:pPr>
            <w:r>
              <w:t>Перечень поручений Президента Российской Федерации по итогам заседания Совета при Президенте Российской Федерации по развитию физической</w:t>
            </w:r>
            <w:r>
              <w:rPr>
                <w:spacing w:val="77"/>
                <w:w w:val="150"/>
              </w:rPr>
              <w:t xml:space="preserve"> </w:t>
            </w:r>
            <w:proofErr w:type="gramStart"/>
            <w:r>
              <w:t>культуры</w:t>
            </w:r>
            <w:r>
              <w:rPr>
                <w:spacing w:val="27"/>
              </w:rPr>
              <w:t xml:space="preserve">  </w:t>
            </w:r>
            <w:r>
              <w:t>и</w:t>
            </w:r>
            <w:proofErr w:type="gramEnd"/>
            <w:r>
              <w:rPr>
                <w:spacing w:val="78"/>
                <w:w w:val="150"/>
              </w:rPr>
              <w:t xml:space="preserve"> </w:t>
            </w:r>
            <w:r>
              <w:t>спорта</w:t>
            </w:r>
            <w:r>
              <w:rPr>
                <w:spacing w:val="26"/>
              </w:rPr>
              <w:t xml:space="preserve">  </w:t>
            </w:r>
            <w:r>
              <w:t>от</w:t>
            </w:r>
            <w:r>
              <w:rPr>
                <w:spacing w:val="27"/>
              </w:rPr>
              <w:t xml:space="preserve">  </w:t>
            </w:r>
            <w:r>
              <w:rPr>
                <w:spacing w:val="-5"/>
              </w:rPr>
              <w:t>10</w:t>
            </w:r>
          </w:p>
          <w:p w:rsidR="001912B9" w:rsidRDefault="00496FB0">
            <w:pPr>
              <w:pStyle w:val="TableParagraph"/>
              <w:spacing w:line="233" w:lineRule="exact"/>
              <w:jc w:val="both"/>
            </w:pPr>
            <w:r>
              <w:t>октября</w:t>
            </w:r>
            <w:r>
              <w:rPr>
                <w:spacing w:val="-4"/>
              </w:rPr>
              <w:t xml:space="preserve"> </w:t>
            </w:r>
            <w:r>
              <w:t>2019</w:t>
            </w:r>
            <w:r>
              <w:rPr>
                <w:spacing w:val="-3"/>
              </w:rPr>
              <w:t xml:space="preserve"> </w:t>
            </w:r>
            <w:r>
              <w:t>г.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Пр-</w:t>
            </w:r>
            <w:r>
              <w:rPr>
                <w:spacing w:val="-4"/>
              </w:rPr>
              <w:t>2397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 w:right="97"/>
              <w:jc w:val="both"/>
            </w:pPr>
            <w:r>
              <w:t>завершение создания к 2024 году школьных и студенческих спортивных клубов в общеобразовательных организациях, профессиональных образовательных организациях и образовательных организациях высшего образования, а также участие</w:t>
            </w:r>
            <w:r>
              <w:rPr>
                <w:spacing w:val="32"/>
              </w:rPr>
              <w:t xml:space="preserve"> </w:t>
            </w:r>
            <w:r>
              <w:t>таких</w:t>
            </w:r>
            <w:r>
              <w:rPr>
                <w:spacing w:val="31"/>
              </w:rPr>
              <w:t xml:space="preserve"> </w:t>
            </w:r>
            <w:r>
              <w:t>клубов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спортивных</w:t>
            </w:r>
            <w:r>
              <w:rPr>
                <w:spacing w:val="33"/>
              </w:rPr>
              <w:t xml:space="preserve"> </w:t>
            </w:r>
            <w:r>
              <w:t>соревнованиях,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проводимых</w:t>
            </w:r>
          </w:p>
          <w:p w:rsidR="001912B9" w:rsidRDefault="00496FB0">
            <w:pPr>
              <w:pStyle w:val="TableParagraph"/>
              <w:spacing w:line="233" w:lineRule="exact"/>
              <w:ind w:left="105"/>
              <w:jc w:val="both"/>
            </w:pPr>
            <w:r>
              <w:rPr>
                <w:spacing w:val="-2"/>
              </w:rPr>
              <w:t>соответственно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школьными</w:t>
            </w:r>
            <w: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студенческими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спортивными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лигами.</w:t>
            </w:r>
          </w:p>
        </w:tc>
      </w:tr>
      <w:tr w:rsidR="001912B9">
        <w:trPr>
          <w:trHeight w:val="2635"/>
        </w:trPr>
        <w:tc>
          <w:tcPr>
            <w:tcW w:w="4215" w:type="dxa"/>
          </w:tcPr>
          <w:p w:rsidR="001912B9" w:rsidRDefault="00496FB0">
            <w:pPr>
              <w:pStyle w:val="TableParagraph"/>
              <w:tabs>
                <w:tab w:val="left" w:pos="2718"/>
              </w:tabs>
              <w:spacing w:before="1"/>
              <w:ind w:right="97"/>
              <w:jc w:val="both"/>
            </w:pPr>
            <w:hyperlink r:id="rId15">
              <w:r>
                <w:rPr>
                  <w:u w:val="single"/>
                </w:rPr>
                <w:t>Стратегия</w:t>
              </w:r>
            </w:hyperlink>
            <w:r>
              <w:t xml:space="preserve"> развития физической культуры и спорта в Ро</w:t>
            </w:r>
            <w:r>
              <w:t xml:space="preserve">ссийской Федерации на период до 2030 года, утвержденной </w:t>
            </w:r>
            <w:r>
              <w:rPr>
                <w:spacing w:val="-2"/>
              </w:rPr>
              <w:t>распоряжением</w:t>
            </w:r>
            <w:r>
              <w:tab/>
            </w:r>
            <w:r>
              <w:rPr>
                <w:spacing w:val="-2"/>
              </w:rPr>
              <w:t xml:space="preserve">Правительства </w:t>
            </w:r>
            <w:r>
              <w:t>Российской Федерации от 24 ноября 2020 г. № 3081-р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before="1"/>
              <w:ind w:left="2138" w:right="789" w:hanging="1347"/>
              <w:jc w:val="both"/>
              <w:rPr>
                <w:b/>
              </w:rPr>
            </w:pPr>
            <w:r>
              <w:rPr>
                <w:b/>
              </w:rPr>
              <w:t>III.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Цель,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задачи,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ожидаемые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результаты реализации Стратегии</w:t>
            </w:r>
          </w:p>
          <w:p w:rsidR="001912B9" w:rsidRDefault="00496FB0">
            <w:pPr>
              <w:pStyle w:val="TableParagraph"/>
              <w:spacing w:before="103"/>
              <w:ind w:left="105" w:right="96"/>
              <w:jc w:val="both"/>
            </w:pPr>
            <w:r>
              <w:t>организация внеурочной деятельности физкультурно-спо</w:t>
            </w:r>
            <w:r>
              <w:t xml:space="preserve">ртивной направленности в общеобразовательных организациях и </w:t>
            </w:r>
            <w:proofErr w:type="spellStart"/>
            <w:r>
              <w:t>внеучебной</w:t>
            </w:r>
            <w:proofErr w:type="spellEnd"/>
            <w:r>
              <w:t xml:space="preserve"> деятельности в профессиональных образовательных организациях, образовательных организациях высшего образования, направленной на увеличение сети школьных и </w:t>
            </w:r>
            <w:proofErr w:type="gramStart"/>
            <w:r>
              <w:t>студенческих</w:t>
            </w:r>
            <w:r>
              <w:rPr>
                <w:spacing w:val="40"/>
              </w:rPr>
              <w:t xml:space="preserve">  </w:t>
            </w:r>
            <w:r>
              <w:t>спортивных</w:t>
            </w:r>
            <w:proofErr w:type="gramEnd"/>
            <w:r>
              <w:rPr>
                <w:spacing w:val="45"/>
              </w:rPr>
              <w:t xml:space="preserve">  </w:t>
            </w:r>
            <w:r>
              <w:t>клуб</w:t>
            </w:r>
            <w:r>
              <w:t>ов,</w:t>
            </w:r>
            <w:r>
              <w:rPr>
                <w:spacing w:val="43"/>
              </w:rPr>
              <w:t xml:space="preserve">  </w:t>
            </w:r>
            <w:r>
              <w:t>участие</w:t>
            </w:r>
            <w:r>
              <w:rPr>
                <w:spacing w:val="43"/>
              </w:rPr>
              <w:t xml:space="preserve">  </w:t>
            </w:r>
            <w:r>
              <w:t>таких</w:t>
            </w:r>
            <w:r>
              <w:rPr>
                <w:spacing w:val="43"/>
              </w:rPr>
              <w:t xml:space="preserve">  </w:t>
            </w:r>
            <w:r>
              <w:t>клубов</w:t>
            </w:r>
            <w:r>
              <w:rPr>
                <w:spacing w:val="44"/>
              </w:rPr>
              <w:t xml:space="preserve">  </w:t>
            </w:r>
            <w:r>
              <w:rPr>
                <w:spacing w:val="-10"/>
              </w:rPr>
              <w:t>в</w:t>
            </w:r>
          </w:p>
          <w:p w:rsidR="001912B9" w:rsidRDefault="00496FB0">
            <w:pPr>
              <w:pStyle w:val="TableParagraph"/>
              <w:spacing w:line="252" w:lineRule="exact"/>
              <w:ind w:left="105" w:right="98"/>
              <w:jc w:val="both"/>
            </w:pPr>
            <w:r>
              <w:t xml:space="preserve">физкультурных и спортивных мероприятиях, проводимых </w:t>
            </w:r>
            <w:r>
              <w:rPr>
                <w:spacing w:val="-2"/>
              </w:rPr>
              <w:t>соответственно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школьными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студенческими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спортивными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лигами;</w:t>
            </w:r>
          </w:p>
        </w:tc>
      </w:tr>
      <w:tr w:rsidR="001912B9">
        <w:trPr>
          <w:trHeight w:val="4259"/>
        </w:trPr>
        <w:tc>
          <w:tcPr>
            <w:tcW w:w="4215" w:type="dxa"/>
          </w:tcPr>
          <w:p w:rsidR="001912B9" w:rsidRDefault="00496FB0">
            <w:pPr>
              <w:pStyle w:val="TableParagraph"/>
              <w:tabs>
                <w:tab w:val="left" w:pos="2718"/>
              </w:tabs>
              <w:spacing w:before="1"/>
              <w:ind w:right="96"/>
              <w:jc w:val="both"/>
            </w:pPr>
            <w:hyperlink r:id="rId16">
              <w:r>
                <w:t>Концепция</w:t>
              </w:r>
            </w:hyperlink>
            <w:r>
              <w:t xml:space="preserve"> развития детско-юношеского спорта до 2030 года, утвержденной </w:t>
            </w:r>
            <w:r>
              <w:rPr>
                <w:spacing w:val="-2"/>
              </w:rPr>
              <w:t>распоряжением</w:t>
            </w:r>
            <w:r>
              <w:tab/>
            </w:r>
            <w:r>
              <w:rPr>
                <w:spacing w:val="-2"/>
              </w:rPr>
              <w:t xml:space="preserve">Правительства </w:t>
            </w:r>
            <w:r>
              <w:t>Российской</w:t>
            </w:r>
            <w:r>
              <w:rPr>
                <w:spacing w:val="-11"/>
              </w:rPr>
              <w:t xml:space="preserve"> </w:t>
            </w:r>
            <w:r>
              <w:t>Федерации</w:t>
            </w:r>
            <w:r>
              <w:rPr>
                <w:spacing w:val="-11"/>
              </w:rPr>
              <w:t xml:space="preserve"> </w:t>
            </w:r>
            <w:r>
              <w:t>от</w:t>
            </w:r>
            <w:r>
              <w:rPr>
                <w:spacing w:val="-13"/>
              </w:rPr>
              <w:t xml:space="preserve"> </w:t>
            </w:r>
            <w:r>
              <w:t>28</w:t>
            </w:r>
            <w:r>
              <w:rPr>
                <w:spacing w:val="-10"/>
              </w:rPr>
              <w:t xml:space="preserve"> </w:t>
            </w:r>
            <w:r>
              <w:t>декабря</w:t>
            </w:r>
            <w:r>
              <w:rPr>
                <w:spacing w:val="-11"/>
              </w:rPr>
              <w:t xml:space="preserve"> </w:t>
            </w:r>
            <w:r>
              <w:t xml:space="preserve">2021 г. </w:t>
            </w:r>
            <w:r>
              <w:t>№ 3894-р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before="1"/>
              <w:ind w:left="2710" w:right="553" w:hanging="2154"/>
              <w:jc w:val="both"/>
              <w:rPr>
                <w:b/>
              </w:rPr>
            </w:pPr>
            <w:r>
              <w:rPr>
                <w:b/>
              </w:rPr>
              <w:t>V.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Основные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направления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мероприятия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реализации </w:t>
            </w:r>
            <w:r>
              <w:rPr>
                <w:b/>
                <w:spacing w:val="-2"/>
              </w:rPr>
              <w:t>Концепции</w:t>
            </w:r>
          </w:p>
          <w:p w:rsidR="001912B9" w:rsidRDefault="00496FB0">
            <w:pPr>
              <w:pStyle w:val="TableParagraph"/>
              <w:tabs>
                <w:tab w:val="left" w:pos="2015"/>
                <w:tab w:val="left" w:pos="4338"/>
                <w:tab w:val="left" w:pos="6327"/>
              </w:tabs>
              <w:spacing w:before="103"/>
              <w:ind w:left="105" w:right="95"/>
              <w:jc w:val="both"/>
            </w:pPr>
            <w:r>
              <w:t xml:space="preserve">Министерство просвещения Российской Федерации координирует мероприятия по развитию детско-юношеского спорта в </w:t>
            </w:r>
            <w:r>
              <w:rPr>
                <w:spacing w:val="-2"/>
              </w:rPr>
              <w:t>дошкольных</w:t>
            </w:r>
            <w:r>
              <w:tab/>
            </w:r>
            <w:r>
              <w:rPr>
                <w:spacing w:val="-2"/>
              </w:rPr>
              <w:t>образовательных</w:t>
            </w:r>
            <w:r>
              <w:tab/>
            </w:r>
            <w:r>
              <w:rPr>
                <w:spacing w:val="-2"/>
              </w:rPr>
              <w:t>организациях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общеобразовательных организациях (в </w:t>
            </w:r>
            <w:r>
              <w:t>том числе по реализации такими организациями дополнительных общеобразовательных программ в области физической культуры и спорта, а также по развитию школьного спорта, включая организацию массовых спортивных соревнований школьными спортивными клубами и лига</w:t>
            </w:r>
            <w:r>
              <w:t>ми),</w:t>
            </w:r>
            <w:r>
              <w:rPr>
                <w:spacing w:val="-14"/>
              </w:rPr>
              <w:t xml:space="preserve"> </w:t>
            </w:r>
            <w:r>
              <w:t>организациях</w:t>
            </w:r>
            <w:r>
              <w:rPr>
                <w:spacing w:val="-14"/>
              </w:rPr>
              <w:t xml:space="preserve"> </w:t>
            </w:r>
            <w:r>
              <w:t>дополнительного</w:t>
            </w:r>
            <w:r>
              <w:rPr>
                <w:spacing w:val="-14"/>
              </w:rPr>
              <w:t xml:space="preserve"> </w:t>
            </w:r>
            <w:r>
              <w:t>образования,</w:t>
            </w:r>
            <w:r>
              <w:rPr>
                <w:spacing w:val="-13"/>
              </w:rPr>
              <w:t xml:space="preserve"> </w:t>
            </w:r>
            <w:r>
              <w:t>находящихся в ведомственной подчиненности органов исполнительной власти в сфере образования, включая спортивные школы.</w:t>
            </w:r>
          </w:p>
          <w:p w:rsidR="001912B9" w:rsidRDefault="00496FB0">
            <w:pPr>
              <w:pStyle w:val="TableParagraph"/>
              <w:spacing w:before="91" w:line="252" w:lineRule="exact"/>
              <w:ind w:left="105" w:right="98"/>
              <w:jc w:val="both"/>
            </w:pPr>
            <w:r>
              <w:t>Доведение к 2024 году до 100 процентов доли общеобразовательных организаций, имеющих школь</w:t>
            </w:r>
            <w:r>
              <w:t>ный спортивный клуб, и сохранение этого значения до 2030 года.</w:t>
            </w:r>
          </w:p>
        </w:tc>
      </w:tr>
      <w:tr w:rsidR="001912B9">
        <w:trPr>
          <w:trHeight w:val="2275"/>
        </w:trPr>
        <w:tc>
          <w:tcPr>
            <w:tcW w:w="4215" w:type="dxa"/>
          </w:tcPr>
          <w:p w:rsidR="001912B9" w:rsidRDefault="00496FB0">
            <w:pPr>
              <w:pStyle w:val="TableParagraph"/>
              <w:tabs>
                <w:tab w:val="left" w:pos="2637"/>
              </w:tabs>
              <w:ind w:right="97"/>
              <w:jc w:val="both"/>
            </w:pPr>
            <w:hyperlink r:id="rId17">
              <w:r>
                <w:t>Концепция</w:t>
              </w:r>
            </w:hyperlink>
            <w:r>
              <w:t xml:space="preserve"> развития дополнительного образования детей до 2030 года, </w:t>
            </w:r>
            <w:r>
              <w:rPr>
                <w:spacing w:val="-2"/>
              </w:rPr>
              <w:t>утвержденной</w:t>
            </w:r>
            <w:r>
              <w:tab/>
            </w:r>
            <w:r>
              <w:rPr>
                <w:spacing w:val="-2"/>
              </w:rPr>
              <w:t xml:space="preserve">распоряжением </w:t>
            </w:r>
            <w:r>
              <w:t>Правительства Российской Федерации от 31 марта 2022 г. №678-р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 w:right="104"/>
            </w:pPr>
            <w:r>
              <w:t>II. Цели и задачи развития дополнительного образования детей</w:t>
            </w:r>
            <w:r>
              <w:rPr>
                <w:spacing w:val="40"/>
              </w:rPr>
              <w:t xml:space="preserve"> </w:t>
            </w:r>
            <w:proofErr w:type="gramStart"/>
            <w:r>
              <w:t>Для</w:t>
            </w:r>
            <w:proofErr w:type="gramEnd"/>
            <w:r>
              <w:rPr>
                <w:spacing w:val="40"/>
              </w:rPr>
              <w:t xml:space="preserve"> </w:t>
            </w:r>
            <w:r>
              <w:t>достижения</w:t>
            </w:r>
            <w:r>
              <w:rPr>
                <w:spacing w:val="40"/>
              </w:rPr>
              <w:t xml:space="preserve"> </w:t>
            </w:r>
            <w:r>
              <w:t>целей</w:t>
            </w:r>
            <w:r>
              <w:rPr>
                <w:spacing w:val="40"/>
              </w:rPr>
              <w:t xml:space="preserve"> </w:t>
            </w:r>
            <w:r>
              <w:t>развития</w:t>
            </w:r>
            <w:r>
              <w:rPr>
                <w:spacing w:val="40"/>
              </w:rPr>
              <w:t xml:space="preserve"> </w:t>
            </w:r>
            <w:r>
              <w:t>дополнительного</w:t>
            </w:r>
            <w:r>
              <w:rPr>
                <w:spacing w:val="40"/>
              </w:rPr>
              <w:t xml:space="preserve"> </w:t>
            </w:r>
            <w:r>
              <w:t>образования детей</w:t>
            </w:r>
            <w:r>
              <w:rPr>
                <w:spacing w:val="40"/>
              </w:rPr>
              <w:t xml:space="preserve"> </w:t>
            </w:r>
            <w:r>
              <w:t>необходимо</w:t>
            </w:r>
            <w:r>
              <w:rPr>
                <w:spacing w:val="40"/>
              </w:rPr>
              <w:t xml:space="preserve"> </w:t>
            </w:r>
            <w:r>
              <w:t>решение</w:t>
            </w:r>
            <w:r>
              <w:rPr>
                <w:spacing w:val="40"/>
              </w:rPr>
              <w:t xml:space="preserve"> </w:t>
            </w:r>
            <w:r>
              <w:t>следующих</w:t>
            </w:r>
            <w:r>
              <w:rPr>
                <w:spacing w:val="40"/>
              </w:rPr>
              <w:t xml:space="preserve"> </w:t>
            </w:r>
            <w:r>
              <w:t>задач:</w:t>
            </w:r>
            <w:r>
              <w:rPr>
                <w:spacing w:val="40"/>
              </w:rPr>
              <w:t xml:space="preserve"> </w:t>
            </w:r>
            <w:r>
              <w:t>создание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 общеобразовательных</w:t>
            </w:r>
            <w:r>
              <w:rPr>
                <w:spacing w:val="-1"/>
              </w:rPr>
              <w:t xml:space="preserve"> </w:t>
            </w:r>
            <w:r>
              <w:t>организаций</w:t>
            </w:r>
            <w:r>
              <w:rPr>
                <w:spacing w:val="-2"/>
              </w:rPr>
              <w:t xml:space="preserve"> </w:t>
            </w:r>
            <w:r>
              <w:t>сети</w:t>
            </w:r>
            <w:r>
              <w:rPr>
                <w:spacing w:val="-2"/>
              </w:rPr>
              <w:t xml:space="preserve"> </w:t>
            </w:r>
            <w:r>
              <w:t>технологических</w:t>
            </w:r>
            <w:r>
              <w:rPr>
                <w:spacing w:val="-2"/>
              </w:rPr>
              <w:t xml:space="preserve"> </w:t>
            </w:r>
            <w:r>
              <w:t>кружков для</w:t>
            </w:r>
            <w:r>
              <w:rPr>
                <w:spacing w:val="80"/>
              </w:rPr>
              <w:t xml:space="preserve"> </w:t>
            </w:r>
            <w:r>
              <w:t>подготовки</w:t>
            </w:r>
            <w:r>
              <w:rPr>
                <w:spacing w:val="80"/>
              </w:rPr>
              <w:t xml:space="preserve"> </w:t>
            </w:r>
            <w:r>
              <w:t>нового</w:t>
            </w:r>
            <w:r>
              <w:rPr>
                <w:spacing w:val="80"/>
              </w:rPr>
              <w:t xml:space="preserve"> </w:t>
            </w:r>
            <w:r>
              <w:t>поколения</w:t>
            </w:r>
            <w:r>
              <w:rPr>
                <w:spacing w:val="80"/>
              </w:rPr>
              <w:t xml:space="preserve"> </w:t>
            </w:r>
            <w:r>
              <w:t>технологических</w:t>
            </w:r>
            <w:r>
              <w:rPr>
                <w:spacing w:val="80"/>
              </w:rPr>
              <w:t xml:space="preserve"> </w:t>
            </w:r>
            <w:r>
              <w:t>лидеров, инженеров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ученых,</w:t>
            </w:r>
            <w:r>
              <w:rPr>
                <w:spacing w:val="40"/>
              </w:rPr>
              <w:t xml:space="preserve"> </w:t>
            </w:r>
            <w:r>
              <w:t>а</w:t>
            </w:r>
            <w:r>
              <w:rPr>
                <w:spacing w:val="40"/>
              </w:rPr>
              <w:t xml:space="preserve"> </w:t>
            </w:r>
            <w:r>
              <w:t>также</w:t>
            </w:r>
            <w:r>
              <w:rPr>
                <w:spacing w:val="40"/>
              </w:rPr>
              <w:t xml:space="preserve"> </w:t>
            </w:r>
            <w:r>
              <w:t>школьных</w:t>
            </w:r>
            <w:r>
              <w:rPr>
                <w:spacing w:val="40"/>
              </w:rPr>
              <w:t xml:space="preserve"> </w:t>
            </w:r>
            <w:r>
              <w:t>спортивных</w:t>
            </w:r>
            <w:r>
              <w:rPr>
                <w:spacing w:val="40"/>
              </w:rPr>
              <w:t xml:space="preserve"> </w:t>
            </w:r>
            <w:r>
              <w:t>клубов</w:t>
            </w:r>
            <w:r>
              <w:rPr>
                <w:spacing w:val="40"/>
              </w:rPr>
              <w:t xml:space="preserve"> </w:t>
            </w:r>
            <w:r>
              <w:t>и школьных</w:t>
            </w:r>
            <w:r>
              <w:rPr>
                <w:spacing w:val="52"/>
              </w:rPr>
              <w:t xml:space="preserve"> </w:t>
            </w:r>
            <w:r>
              <w:t>спортивных</w:t>
            </w:r>
            <w:r>
              <w:rPr>
                <w:spacing w:val="53"/>
              </w:rPr>
              <w:t xml:space="preserve"> </w:t>
            </w:r>
            <w:r>
              <w:t>лиг</w:t>
            </w:r>
            <w:r>
              <w:rPr>
                <w:spacing w:val="53"/>
              </w:rPr>
              <w:t xml:space="preserve"> </w:t>
            </w:r>
            <w:r>
              <w:t>по</w:t>
            </w:r>
            <w:r>
              <w:rPr>
                <w:spacing w:val="54"/>
              </w:rPr>
              <w:t xml:space="preserve"> </w:t>
            </w:r>
            <w:r>
              <w:t>видам</w:t>
            </w:r>
            <w:r>
              <w:rPr>
                <w:spacing w:val="53"/>
              </w:rPr>
              <w:t xml:space="preserve"> </w:t>
            </w:r>
            <w:r>
              <w:t>спорта</w:t>
            </w:r>
            <w:r>
              <w:rPr>
                <w:spacing w:val="54"/>
              </w:rPr>
              <w:t xml:space="preserve"> </w:t>
            </w:r>
            <w:r>
              <w:t>для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формирования</w:t>
            </w:r>
          </w:p>
          <w:p w:rsidR="001912B9" w:rsidRDefault="00496FB0">
            <w:pPr>
              <w:pStyle w:val="TableParagraph"/>
              <w:spacing w:line="252" w:lineRule="exact"/>
              <w:ind w:left="105"/>
            </w:pPr>
            <w:r>
              <w:t>здорово</w:t>
            </w:r>
            <w:r>
              <w:t>го</w:t>
            </w:r>
            <w:r>
              <w:rPr>
                <w:spacing w:val="40"/>
              </w:rPr>
              <w:t xml:space="preserve"> </w:t>
            </w:r>
            <w:r>
              <w:t>спортивного</w:t>
            </w:r>
            <w:r>
              <w:rPr>
                <w:spacing w:val="40"/>
              </w:rPr>
              <w:t xml:space="preserve"> </w:t>
            </w:r>
            <w:r>
              <w:t>образа</w:t>
            </w:r>
            <w:r>
              <w:rPr>
                <w:spacing w:val="40"/>
              </w:rPr>
              <w:t xml:space="preserve"> </w:t>
            </w:r>
            <w:r>
              <w:t>жизни</w:t>
            </w:r>
            <w:r>
              <w:rPr>
                <w:spacing w:val="40"/>
              </w:rPr>
              <w:t xml:space="preserve"> </w:t>
            </w:r>
            <w:r>
              <w:t>обучающихся,</w:t>
            </w:r>
            <w:r>
              <w:rPr>
                <w:spacing w:val="40"/>
              </w:rPr>
              <w:t xml:space="preserve"> </w:t>
            </w:r>
            <w:r>
              <w:t xml:space="preserve">школьных музеев, театров, </w:t>
            </w:r>
            <w:proofErr w:type="spellStart"/>
            <w:r>
              <w:t>медиацентров</w:t>
            </w:r>
            <w:proofErr w:type="spellEnd"/>
            <w:r>
              <w:t>;</w:t>
            </w:r>
          </w:p>
        </w:tc>
      </w:tr>
      <w:tr w:rsidR="001912B9">
        <w:trPr>
          <w:trHeight w:val="3038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3" w:line="249" w:lineRule="auto"/>
              <w:ind w:right="96"/>
              <w:jc w:val="both"/>
            </w:pPr>
            <w:r>
              <w:t>Приказ Министерства просвещения Российской</w:t>
            </w:r>
            <w:r>
              <w:rPr>
                <w:spacing w:val="-1"/>
              </w:rPr>
              <w:t xml:space="preserve"> </w:t>
            </w:r>
            <w:r>
              <w:t>Федерации от 27 июля 2022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1912B9" w:rsidRDefault="00496FB0">
            <w:pPr>
              <w:pStyle w:val="TableParagraph"/>
              <w:tabs>
                <w:tab w:val="left" w:pos="1926"/>
                <w:tab w:val="left" w:pos="2677"/>
              </w:tabs>
              <w:spacing w:before="4" w:line="252" w:lineRule="auto"/>
              <w:ind w:right="96"/>
              <w:jc w:val="both"/>
            </w:pPr>
            <w:r>
              <w:t xml:space="preserve">№ 629 «Об утверждении порядка </w:t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осуществления </w:t>
            </w:r>
            <w:r>
              <w:t xml:space="preserve">образовательной деятельности по дополнительным общеобразовательным </w:t>
            </w:r>
            <w:r>
              <w:rPr>
                <w:spacing w:val="-2"/>
              </w:rPr>
              <w:t>программам»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numPr>
                <w:ilvl w:val="0"/>
                <w:numId w:val="12"/>
              </w:numPr>
              <w:tabs>
                <w:tab w:val="left" w:pos="397"/>
              </w:tabs>
              <w:spacing w:before="1"/>
              <w:ind w:right="95" w:firstLine="0"/>
              <w:jc w:val="both"/>
            </w:pPr>
            <w:r>
              <w:t>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</w:t>
            </w:r>
            <w:r>
              <w:t>азовательную деятельность.</w:t>
            </w:r>
          </w:p>
          <w:p w:rsidR="001912B9" w:rsidRDefault="00496FB0">
            <w:pPr>
              <w:pStyle w:val="TableParagraph"/>
              <w:numPr>
                <w:ilvl w:val="0"/>
                <w:numId w:val="12"/>
              </w:numPr>
              <w:tabs>
                <w:tab w:val="left" w:pos="360"/>
              </w:tabs>
              <w:ind w:right="95" w:firstLine="0"/>
              <w:jc w:val="both"/>
            </w:pPr>
            <w:r>
              <w:t>Организация, осуществляющая образовательную деятельность, создает условия для реализации дополнительных общеобразовательных программ, учитывающие законодательство Российской Федерации в области обеспечения санитарно- эпидемиологи</w:t>
            </w:r>
            <w:r>
              <w:t>ческого благополучия населения</w:t>
            </w:r>
          </w:p>
          <w:p w:rsidR="001912B9" w:rsidRDefault="00496FB0">
            <w:pPr>
              <w:pStyle w:val="TableParagraph"/>
              <w:ind w:left="105"/>
              <w:jc w:val="both"/>
            </w:pPr>
            <w:r>
              <w:t>Организации,</w:t>
            </w:r>
            <w:r>
              <w:rPr>
                <w:spacing w:val="70"/>
                <w:w w:val="150"/>
              </w:rPr>
              <w:t xml:space="preserve"> </w:t>
            </w:r>
            <w:r>
              <w:t>осуществляющие</w:t>
            </w:r>
            <w:r>
              <w:rPr>
                <w:spacing w:val="71"/>
                <w:w w:val="150"/>
              </w:rPr>
              <w:t xml:space="preserve"> </w:t>
            </w:r>
            <w:r>
              <w:t>образовательную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деятельность,</w:t>
            </w:r>
          </w:p>
          <w:p w:rsidR="001912B9" w:rsidRDefault="00496FB0">
            <w:pPr>
              <w:pStyle w:val="TableParagraph"/>
              <w:spacing w:line="252" w:lineRule="exact"/>
              <w:ind w:left="105" w:right="97"/>
              <w:jc w:val="both"/>
            </w:pPr>
            <w:r>
              <w:t>могут организовать образовательный процесс в соответствии с индивидуальными</w:t>
            </w:r>
            <w:r>
              <w:rPr>
                <w:spacing w:val="59"/>
              </w:rPr>
              <w:t xml:space="preserve">  </w:t>
            </w:r>
            <w:r>
              <w:t>учебными</w:t>
            </w:r>
            <w:r>
              <w:rPr>
                <w:spacing w:val="60"/>
              </w:rPr>
              <w:t xml:space="preserve">  </w:t>
            </w:r>
            <w:r>
              <w:t>планами</w:t>
            </w:r>
            <w:r>
              <w:rPr>
                <w:spacing w:val="61"/>
              </w:rPr>
              <w:t xml:space="preserve">  </w:t>
            </w:r>
            <w:r>
              <w:t>в</w:t>
            </w:r>
            <w:r>
              <w:rPr>
                <w:spacing w:val="59"/>
              </w:rPr>
              <w:t xml:space="preserve">  </w:t>
            </w:r>
            <w:r>
              <w:t>объединениях</w:t>
            </w:r>
            <w:r>
              <w:rPr>
                <w:spacing w:val="60"/>
              </w:rPr>
              <w:t xml:space="preserve">  </w:t>
            </w:r>
            <w:r>
              <w:rPr>
                <w:spacing w:val="-5"/>
              </w:rPr>
              <w:t>по</w:t>
            </w:r>
          </w:p>
        </w:tc>
      </w:tr>
    </w:tbl>
    <w:p w:rsidR="001912B9" w:rsidRDefault="001912B9">
      <w:pPr>
        <w:pStyle w:val="TableParagraph"/>
        <w:spacing w:line="252" w:lineRule="exact"/>
        <w:jc w:val="both"/>
        <w:sectPr w:rsidR="001912B9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1912B9">
        <w:trPr>
          <w:trHeight w:val="4300"/>
        </w:trPr>
        <w:tc>
          <w:tcPr>
            <w:tcW w:w="4215" w:type="dxa"/>
          </w:tcPr>
          <w:p w:rsidR="001912B9" w:rsidRDefault="001912B9">
            <w:pPr>
              <w:pStyle w:val="TableParagraph"/>
              <w:ind w:left="0"/>
            </w:pP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 w:right="95"/>
              <w:jc w:val="both"/>
            </w:pPr>
            <w:r>
              <w:t>интересам, сформированных в группы обучающихся одного возраста или разных возрастных категорий (разновозрастные группы), являющиеся</w:t>
            </w:r>
            <w:r>
              <w:rPr>
                <w:spacing w:val="-3"/>
              </w:rPr>
              <w:t xml:space="preserve"> </w:t>
            </w:r>
            <w:r>
              <w:t>основным</w:t>
            </w:r>
            <w:r>
              <w:rPr>
                <w:spacing w:val="-1"/>
              </w:rPr>
              <w:t xml:space="preserve"> </w:t>
            </w:r>
            <w:r>
              <w:t>составом</w:t>
            </w:r>
            <w:r>
              <w:rPr>
                <w:spacing w:val="-2"/>
              </w:rPr>
              <w:t xml:space="preserve"> </w:t>
            </w:r>
            <w:r>
              <w:t>объединения</w:t>
            </w:r>
            <w:r>
              <w:rPr>
                <w:spacing w:val="-1"/>
              </w:rPr>
              <w:t xml:space="preserve"> </w:t>
            </w:r>
            <w:r>
              <w:t>(например, клубы,</w:t>
            </w:r>
            <w:r>
              <w:rPr>
                <w:spacing w:val="-10"/>
              </w:rPr>
              <w:t xml:space="preserve"> </w:t>
            </w:r>
            <w:r>
              <w:t>секции,</w:t>
            </w:r>
            <w:r>
              <w:rPr>
                <w:spacing w:val="-13"/>
              </w:rPr>
              <w:t xml:space="preserve"> </w:t>
            </w:r>
            <w:r>
              <w:t>кружки,</w:t>
            </w:r>
            <w:r>
              <w:rPr>
                <w:spacing w:val="-11"/>
              </w:rPr>
              <w:t xml:space="preserve"> </w:t>
            </w:r>
            <w:r>
              <w:t>лаборатории,</w:t>
            </w:r>
            <w:r>
              <w:rPr>
                <w:spacing w:val="-10"/>
              </w:rPr>
              <w:t xml:space="preserve"> </w:t>
            </w:r>
            <w:r>
              <w:t>студии,</w:t>
            </w:r>
            <w:r>
              <w:rPr>
                <w:spacing w:val="-13"/>
              </w:rPr>
              <w:t xml:space="preserve"> </w:t>
            </w:r>
            <w:r>
              <w:t>оркестры,</w:t>
            </w:r>
            <w:r>
              <w:rPr>
                <w:spacing w:val="-10"/>
              </w:rPr>
              <w:t xml:space="preserve"> </w:t>
            </w:r>
            <w:r>
              <w:t>творческие коллективы, ансамб</w:t>
            </w:r>
            <w:r>
              <w:t>ли, театры, мастерские, школы) (далее - объединения), а также индивидуально.</w:t>
            </w:r>
          </w:p>
          <w:p w:rsidR="001912B9" w:rsidRDefault="00496FB0">
            <w:pPr>
              <w:pStyle w:val="TableParagraph"/>
              <w:ind w:left="105" w:right="96"/>
              <w:jc w:val="both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объединении,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>возрастные</w:t>
            </w:r>
            <w:r>
              <w:rPr>
                <w:spacing w:val="-14"/>
              </w:rPr>
              <w:t xml:space="preserve"> </w:t>
            </w:r>
            <w:r>
              <w:t>категории, а также продолжительность учебных занятий в объединении зависят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направленности</w:t>
            </w:r>
            <w:r>
              <w:rPr>
                <w:spacing w:val="-2"/>
              </w:rPr>
              <w:t xml:space="preserve"> </w:t>
            </w:r>
            <w:r>
              <w:t>дополнительных</w:t>
            </w:r>
            <w:r>
              <w:rPr>
                <w:spacing w:val="-1"/>
              </w:rPr>
              <w:t xml:space="preserve"> </w:t>
            </w:r>
            <w:r>
              <w:t>общеобразовательных программ и определяются локальным нормативным актом организации, осуществляющей образовательную деятельность.</w:t>
            </w:r>
          </w:p>
          <w:p w:rsidR="001912B9" w:rsidRDefault="00496FB0">
            <w:pPr>
              <w:pStyle w:val="TableParagraph"/>
              <w:ind w:left="105" w:right="98"/>
              <w:jc w:val="both"/>
            </w:pPr>
            <w:r>
              <w:t>Каждый обучающийся имеет право заниматься в нескольких объединениях, переходить в процессе обучения из одного объединения в др</w:t>
            </w:r>
            <w:r>
              <w:t>угое.</w:t>
            </w:r>
          </w:p>
          <w:p w:rsidR="001912B9" w:rsidRDefault="00496FB0">
            <w:pPr>
              <w:pStyle w:val="TableParagraph"/>
              <w:ind w:left="105" w:right="96"/>
              <w:jc w:val="both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t>Дополнительные</w:t>
            </w:r>
            <w:r>
              <w:rPr>
                <w:spacing w:val="-4"/>
              </w:rPr>
              <w:t xml:space="preserve"> </w:t>
            </w:r>
            <w:r>
              <w:t>общеобразовательные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реализуются организацией,</w:t>
            </w:r>
            <w:r>
              <w:rPr>
                <w:spacing w:val="55"/>
                <w:w w:val="150"/>
              </w:rPr>
              <w:t xml:space="preserve"> </w:t>
            </w:r>
            <w:r>
              <w:t>осуществляющей</w:t>
            </w:r>
            <w:r>
              <w:rPr>
                <w:spacing w:val="55"/>
                <w:w w:val="150"/>
              </w:rPr>
              <w:t xml:space="preserve"> </w:t>
            </w:r>
            <w:r>
              <w:t>образовательную</w:t>
            </w:r>
            <w:r>
              <w:rPr>
                <w:spacing w:val="56"/>
                <w:w w:val="150"/>
              </w:rPr>
              <w:t xml:space="preserve"> </w:t>
            </w:r>
            <w:r>
              <w:rPr>
                <w:spacing w:val="-2"/>
              </w:rPr>
              <w:t>деятельность,</w:t>
            </w:r>
          </w:p>
          <w:p w:rsidR="001912B9" w:rsidRDefault="00496FB0">
            <w:pPr>
              <w:pStyle w:val="TableParagraph"/>
              <w:spacing w:line="233" w:lineRule="exact"/>
              <w:ind w:left="105"/>
              <w:jc w:val="both"/>
            </w:pPr>
            <w:r>
              <w:rPr>
                <w:spacing w:val="-2"/>
              </w:rPr>
              <w:t>как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самостоятельно,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посредством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сетевых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форм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</w:tc>
      </w:tr>
      <w:tr w:rsidR="001912B9">
        <w:trPr>
          <w:trHeight w:val="5314"/>
        </w:trPr>
        <w:tc>
          <w:tcPr>
            <w:tcW w:w="4215" w:type="dxa"/>
          </w:tcPr>
          <w:p w:rsidR="001912B9" w:rsidRDefault="00496FB0">
            <w:pPr>
              <w:pStyle w:val="TableParagraph"/>
              <w:ind w:right="97"/>
              <w:jc w:val="both"/>
            </w:pPr>
            <w:r>
              <w:t xml:space="preserve">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23 марта 2020 г. № 117 «Об утверждении Порядка осуществления деятельности школьных спортивных клубов (в том числе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виде</w:t>
            </w:r>
            <w:r>
              <w:rPr>
                <w:spacing w:val="-14"/>
              </w:rPr>
              <w:t xml:space="preserve"> </w:t>
            </w:r>
            <w:r>
              <w:t>общественных</w:t>
            </w:r>
            <w:r>
              <w:rPr>
                <w:spacing w:val="-13"/>
              </w:rPr>
              <w:t xml:space="preserve"> </w:t>
            </w:r>
            <w:r>
              <w:t>объединений), не являющихся юридическими лицами».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numPr>
                <w:ilvl w:val="0"/>
                <w:numId w:val="11"/>
              </w:numPr>
              <w:tabs>
                <w:tab w:val="left" w:pos="490"/>
              </w:tabs>
              <w:ind w:right="97" w:firstLine="0"/>
              <w:jc w:val="both"/>
            </w:pPr>
            <w:r>
              <w:t>Спортивный клуб может создаваться образо</w:t>
            </w:r>
            <w:r>
              <w:t>вательными организациями в качестве их структурных подразделений, а также в</w:t>
            </w:r>
            <w:r>
              <w:rPr>
                <w:spacing w:val="-4"/>
              </w:rPr>
              <w:t xml:space="preserve"> </w:t>
            </w:r>
            <w:r>
              <w:t>виде</w:t>
            </w:r>
            <w:r>
              <w:rPr>
                <w:spacing w:val="-4"/>
              </w:rPr>
              <w:t xml:space="preserve"> </w:t>
            </w:r>
            <w:r>
              <w:t>общественных</w:t>
            </w:r>
            <w:r>
              <w:rPr>
                <w:spacing w:val="-5"/>
              </w:rPr>
              <w:t xml:space="preserve"> </w:t>
            </w:r>
            <w:r>
              <w:t>объединений,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являющихся</w:t>
            </w:r>
            <w:r>
              <w:rPr>
                <w:spacing w:val="-6"/>
              </w:rPr>
              <w:t xml:space="preserve"> </w:t>
            </w:r>
            <w:r>
              <w:t xml:space="preserve">юридическими </w:t>
            </w:r>
            <w:r>
              <w:rPr>
                <w:spacing w:val="-2"/>
              </w:rPr>
              <w:t>лицами.</w:t>
            </w:r>
          </w:p>
          <w:p w:rsidR="001912B9" w:rsidRDefault="00496FB0">
            <w:pPr>
              <w:pStyle w:val="TableParagraph"/>
              <w:numPr>
                <w:ilvl w:val="0"/>
                <w:numId w:val="11"/>
              </w:numPr>
              <w:tabs>
                <w:tab w:val="left" w:pos="488"/>
              </w:tabs>
              <w:ind w:right="97" w:firstLine="0"/>
              <w:jc w:val="both"/>
            </w:pPr>
            <w:r>
              <w:t>Спортивный клуб, созданный в качестве структурного подразделения образовательной организации, осуществляет свою деятельность в соответствии с законодательством Российской Федерации, настоящим Порядком, уставом соответствующей образовательной организации, п</w:t>
            </w:r>
            <w:r>
              <w:t>оложением о спортивном клубе, утверждаемым в установленном уставом образовательной организации порядке.</w:t>
            </w:r>
          </w:p>
          <w:p w:rsidR="001912B9" w:rsidRDefault="00496FB0">
            <w:pPr>
              <w:pStyle w:val="TableParagraph"/>
              <w:ind w:left="105" w:right="95"/>
              <w:jc w:val="both"/>
            </w:pPr>
            <w:r>
              <w:t>Спортивный клуб, созданный в виде общественного объединения, осуществляет свою деятельность в соответствии с законодательством Российской Федерации, в т</w:t>
            </w:r>
            <w:r>
              <w:t>ом числе в соответствии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Федеральным</w:t>
            </w:r>
            <w:r>
              <w:rPr>
                <w:spacing w:val="-14"/>
              </w:rPr>
              <w:t xml:space="preserve"> </w:t>
            </w:r>
            <w:hyperlink r:id="rId18">
              <w:r>
                <w:rPr>
                  <w:color w:val="0000FF"/>
                  <w:u w:val="single" w:color="0000FF"/>
                </w:rPr>
                <w:t>законом</w:t>
              </w:r>
            </w:hyperlink>
            <w:r>
              <w:rPr>
                <w:color w:val="0000FF"/>
                <w:spacing w:val="-13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>19</w:t>
            </w:r>
            <w:r>
              <w:rPr>
                <w:spacing w:val="-14"/>
              </w:rPr>
              <w:t xml:space="preserve"> </w:t>
            </w:r>
            <w:r>
              <w:t>мая</w:t>
            </w:r>
            <w:r>
              <w:rPr>
                <w:spacing w:val="-14"/>
              </w:rPr>
              <w:t xml:space="preserve"> </w:t>
            </w:r>
            <w:r>
              <w:t>1995</w:t>
            </w:r>
            <w:r>
              <w:rPr>
                <w:spacing w:val="-13"/>
              </w:rPr>
              <w:t xml:space="preserve"> </w:t>
            </w:r>
            <w:r>
              <w:t>г.</w:t>
            </w:r>
            <w:r>
              <w:rPr>
                <w:spacing w:val="-14"/>
              </w:rPr>
              <w:t xml:space="preserve"> </w:t>
            </w:r>
            <w:r>
              <w:t>N</w:t>
            </w:r>
            <w:r>
              <w:rPr>
                <w:spacing w:val="-14"/>
              </w:rPr>
              <w:t xml:space="preserve"> </w:t>
            </w:r>
            <w:r>
              <w:t>82-ФЗ</w:t>
            </w:r>
            <w:r>
              <w:rPr>
                <w:spacing w:val="-14"/>
              </w:rPr>
              <w:t xml:space="preserve"> </w:t>
            </w:r>
            <w:r>
              <w:t>«Об общественных объединениях» (Собрание законодательства Российской</w:t>
            </w:r>
            <w:r>
              <w:rPr>
                <w:spacing w:val="-3"/>
              </w:rPr>
              <w:t xml:space="preserve"> </w:t>
            </w:r>
            <w:r>
              <w:t>Федерации,</w:t>
            </w:r>
            <w:r>
              <w:rPr>
                <w:spacing w:val="-3"/>
              </w:rPr>
              <w:t xml:space="preserve"> </w:t>
            </w:r>
            <w:r>
              <w:t>1995,</w:t>
            </w:r>
            <w:r>
              <w:rPr>
                <w:spacing w:val="-3"/>
              </w:rPr>
              <w:t xml:space="preserve"> </w:t>
            </w:r>
            <w:r>
              <w:t>N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t>1,</w:t>
            </w:r>
            <w:r>
              <w:rPr>
                <w:spacing w:val="-3"/>
              </w:rPr>
              <w:t xml:space="preserve"> </w:t>
            </w:r>
            <w:r>
              <w:t>ст.</w:t>
            </w:r>
            <w:r>
              <w:rPr>
                <w:spacing w:val="-6"/>
              </w:rPr>
              <w:t xml:space="preserve"> </w:t>
            </w:r>
            <w:r>
              <w:t>1930;</w:t>
            </w:r>
            <w:r>
              <w:rPr>
                <w:spacing w:val="-2"/>
              </w:rPr>
              <w:t xml:space="preserve"> </w:t>
            </w:r>
            <w:r>
              <w:t>2017,</w:t>
            </w:r>
            <w:r>
              <w:rPr>
                <w:spacing w:val="-6"/>
              </w:rPr>
              <w:t xml:space="preserve"> </w:t>
            </w:r>
            <w:r>
              <w:t>N</w:t>
            </w:r>
            <w:r>
              <w:rPr>
                <w:spacing w:val="-4"/>
              </w:rPr>
              <w:t xml:space="preserve"> </w:t>
            </w:r>
            <w:r>
              <w:t>52,</w:t>
            </w:r>
            <w:r>
              <w:rPr>
                <w:spacing w:val="-3"/>
              </w:rPr>
              <w:t xml:space="preserve"> </w:t>
            </w:r>
            <w:r>
              <w:t>ст.</w:t>
            </w:r>
            <w:r>
              <w:rPr>
                <w:spacing w:val="-3"/>
              </w:rPr>
              <w:t xml:space="preserve"> </w:t>
            </w:r>
            <w:r>
              <w:t>7927)</w:t>
            </w:r>
            <w:r>
              <w:rPr>
                <w:spacing w:val="-3"/>
              </w:rPr>
              <w:t xml:space="preserve"> </w:t>
            </w:r>
            <w:r>
              <w:t>и настоящим Порядком.</w:t>
            </w:r>
          </w:p>
          <w:p w:rsidR="001912B9" w:rsidRDefault="00496FB0">
            <w:pPr>
              <w:pStyle w:val="TableParagraph"/>
              <w:numPr>
                <w:ilvl w:val="0"/>
                <w:numId w:val="11"/>
              </w:numPr>
              <w:tabs>
                <w:tab w:val="left" w:pos="325"/>
              </w:tabs>
              <w:spacing w:line="252" w:lineRule="exact"/>
              <w:ind w:right="96" w:firstLine="0"/>
              <w:jc w:val="both"/>
            </w:pPr>
            <w:r>
              <w:t>Спортивный</w:t>
            </w:r>
            <w:r>
              <w:rPr>
                <w:spacing w:val="-7"/>
              </w:rPr>
              <w:t xml:space="preserve"> </w:t>
            </w:r>
            <w:r>
              <w:t>клуб</w:t>
            </w:r>
            <w:r>
              <w:rPr>
                <w:spacing w:val="-7"/>
              </w:rPr>
              <w:t xml:space="preserve"> </w:t>
            </w:r>
            <w:r>
              <w:t>создается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осуществляет</w:t>
            </w:r>
            <w:r>
              <w:rPr>
                <w:spacing w:val="-7"/>
              </w:rPr>
              <w:t xml:space="preserve"> </w:t>
            </w:r>
            <w:r>
              <w:t>свою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в целях</w:t>
            </w:r>
            <w:r>
              <w:rPr>
                <w:spacing w:val="-1"/>
              </w:rPr>
              <w:t xml:space="preserve"> </w:t>
            </w:r>
            <w:r>
              <w:t>вовлечения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физической</w:t>
            </w:r>
            <w:r>
              <w:rPr>
                <w:spacing w:val="-1"/>
              </w:rPr>
              <w:t xml:space="preserve"> </w:t>
            </w:r>
            <w:r>
              <w:t>культурой</w:t>
            </w:r>
            <w:r>
              <w:rPr>
                <w:spacing w:val="-3"/>
              </w:rPr>
              <w:t xml:space="preserve"> </w:t>
            </w:r>
            <w:r>
              <w:t>и спортом, развития и популяризации школьного спорта.</w:t>
            </w:r>
          </w:p>
        </w:tc>
      </w:tr>
      <w:tr w:rsidR="001912B9">
        <w:trPr>
          <w:trHeight w:val="251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5061"/>
        </w:trPr>
        <w:tc>
          <w:tcPr>
            <w:tcW w:w="4215" w:type="dxa"/>
          </w:tcPr>
          <w:p w:rsidR="001912B9" w:rsidRDefault="00496FB0">
            <w:pPr>
              <w:pStyle w:val="TableParagraph"/>
              <w:tabs>
                <w:tab w:val="left" w:pos="2479"/>
                <w:tab w:val="left" w:pos="4007"/>
              </w:tabs>
              <w:spacing w:before="1"/>
              <w:ind w:right="96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29.09.2023</w:t>
            </w:r>
            <w:r>
              <w:rPr>
                <w:spacing w:val="-14"/>
              </w:rPr>
              <w:t xml:space="preserve"> </w:t>
            </w:r>
            <w:r>
              <w:t>N</w:t>
            </w:r>
            <w:r>
              <w:rPr>
                <w:spacing w:val="-14"/>
              </w:rPr>
              <w:t xml:space="preserve"> </w:t>
            </w:r>
            <w:r>
              <w:t>АБ-3935/06</w:t>
            </w:r>
            <w:r>
              <w:rPr>
                <w:spacing w:val="-14"/>
              </w:rPr>
              <w:t xml:space="preserve"> </w:t>
            </w:r>
            <w:r>
              <w:t>«О</w:t>
            </w:r>
            <w:r>
              <w:rPr>
                <w:spacing w:val="-13"/>
              </w:rPr>
              <w:t xml:space="preserve"> </w:t>
            </w:r>
            <w:r>
              <w:t xml:space="preserve">методических </w:t>
            </w:r>
            <w:r>
              <w:rPr>
                <w:spacing w:val="-2"/>
              </w:rPr>
              <w:t>рекомендациях»</w:t>
            </w:r>
            <w:r>
              <w:tab/>
            </w:r>
            <w:r>
              <w:rPr>
                <w:spacing w:val="-2"/>
              </w:rPr>
              <w:t>(вместе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1912B9" w:rsidRDefault="00496FB0">
            <w:pPr>
              <w:pStyle w:val="TableParagraph"/>
              <w:tabs>
                <w:tab w:val="left" w:pos="2480"/>
              </w:tabs>
              <w:ind w:right="95"/>
              <w:jc w:val="both"/>
            </w:pPr>
            <w:r>
              <w:t>«Методическими рекомендациями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</w:t>
            </w:r>
            <w:r>
              <w:rPr>
                <w:spacing w:val="-13"/>
              </w:rPr>
              <w:t xml:space="preserve"> </w:t>
            </w:r>
            <w:r>
              <w:t>детей,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том</w:t>
            </w:r>
            <w:r>
              <w:rPr>
                <w:spacing w:val="-14"/>
              </w:rPr>
              <w:t xml:space="preserve"> </w:t>
            </w:r>
            <w:r>
              <w:t>числе</w:t>
            </w:r>
            <w:r>
              <w:rPr>
                <w:spacing w:val="-11"/>
              </w:rPr>
              <w:t xml:space="preserve"> </w:t>
            </w:r>
            <w:r>
              <w:t xml:space="preserve">включение </w:t>
            </w:r>
            <w:r>
              <w:rPr>
                <w:spacing w:val="-2"/>
              </w:rPr>
              <w:t>компонент</w:t>
            </w:r>
            <w:r>
              <w:rPr>
                <w:spacing w:val="-2"/>
              </w:rPr>
              <w:t>ов,</w:t>
            </w:r>
            <w:r>
              <w:tab/>
            </w:r>
            <w:r>
              <w:rPr>
                <w:spacing w:val="-2"/>
              </w:rPr>
              <w:t>обеспечивающих</w:t>
            </w:r>
          </w:p>
          <w:p w:rsidR="001912B9" w:rsidRDefault="00496FB0">
            <w:pPr>
              <w:pStyle w:val="TableParagraph"/>
              <w:tabs>
                <w:tab w:val="left" w:pos="2020"/>
                <w:tab w:val="left" w:pos="2509"/>
                <w:tab w:val="left" w:pos="3032"/>
              </w:tabs>
              <w:ind w:right="96"/>
              <w:jc w:val="both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функциональной </w:t>
            </w:r>
            <w:r>
              <w:t>грамотности и компетентностей, связанных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эмоциональным,</w:t>
            </w:r>
            <w:r>
              <w:rPr>
                <w:spacing w:val="-14"/>
              </w:rPr>
              <w:t xml:space="preserve"> </w:t>
            </w:r>
            <w:r>
              <w:t>физическим, интеллектуальным, духовным развитием человека, значимых для вхождения Российской Федерации в число десяти ведущих стран мира по качеству о</w:t>
            </w:r>
            <w:r>
              <w:t xml:space="preserve">бщего </w:t>
            </w:r>
            <w:r>
              <w:rPr>
                <w:spacing w:val="-2"/>
              </w:rPr>
              <w:t>образования,</w:t>
            </w:r>
            <w:r>
              <w:tab/>
            </w:r>
            <w:r>
              <w:rPr>
                <w:spacing w:val="-5"/>
              </w:rPr>
              <w:t>для</w:t>
            </w:r>
            <w:r>
              <w:tab/>
            </w:r>
            <w:r>
              <w:tab/>
            </w:r>
            <w:r>
              <w:rPr>
                <w:spacing w:val="-2"/>
              </w:rPr>
              <w:t>реализации</w:t>
            </w:r>
          </w:p>
          <w:p w:rsidR="001912B9" w:rsidRDefault="00496FB0">
            <w:pPr>
              <w:pStyle w:val="TableParagraph"/>
              <w:spacing w:line="235" w:lineRule="exact"/>
              <w:jc w:val="both"/>
            </w:pPr>
            <w:r>
              <w:t>приоритетных</w:t>
            </w:r>
            <w:r>
              <w:rPr>
                <w:spacing w:val="59"/>
              </w:rPr>
              <w:t xml:space="preserve">   </w:t>
            </w:r>
            <w:r>
              <w:t>направлений</w:t>
            </w:r>
            <w:r>
              <w:rPr>
                <w:spacing w:val="59"/>
              </w:rPr>
              <w:t xml:space="preserve">   </w:t>
            </w:r>
            <w:r>
              <w:rPr>
                <w:spacing w:val="-2"/>
              </w:rPr>
              <w:t>научно-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before="1" w:line="252" w:lineRule="exact"/>
              <w:ind w:left="161"/>
              <w:jc w:val="both"/>
              <w:rPr>
                <w:b/>
              </w:rPr>
            </w:pPr>
            <w:r>
              <w:rPr>
                <w:b/>
              </w:rPr>
              <w:t>2.3.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Физкультурно-спортивная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направленность</w:t>
            </w:r>
          </w:p>
          <w:p w:rsidR="001912B9" w:rsidRDefault="00496FB0">
            <w:pPr>
              <w:pStyle w:val="TableParagraph"/>
              <w:ind w:left="105" w:right="94"/>
              <w:jc w:val="both"/>
            </w:pPr>
            <w:r>
              <w:t>Среди приоритетных направлений физкультурно-спортивной направленности выделяются следующие:</w:t>
            </w:r>
          </w:p>
          <w:p w:rsidR="001912B9" w:rsidRDefault="00496FB0">
            <w:pPr>
              <w:pStyle w:val="TableParagraph"/>
              <w:ind w:left="105" w:right="93"/>
              <w:jc w:val="both"/>
            </w:pPr>
            <w:r>
              <w:t>школьные и студенческие спортивные клубы, формирование спортивного актива, организация и проведение физкультурно- оздоровительных и спортивно-массовых мероприятий.</w:t>
            </w:r>
          </w:p>
          <w:p w:rsidR="001912B9" w:rsidRDefault="00496FB0">
            <w:pPr>
              <w:pStyle w:val="TableParagraph"/>
              <w:ind w:left="105" w:right="96"/>
              <w:jc w:val="both"/>
            </w:pPr>
            <w:r>
              <w:t>Определены механизмы развития школьного спорта, в том числе школьных спортивных клубов и нап</w:t>
            </w:r>
            <w:r>
              <w:t>равления по совершенствованию</w:t>
            </w:r>
            <w:r>
              <w:rPr>
                <w:spacing w:val="-14"/>
              </w:rPr>
              <w:t xml:space="preserve"> </w:t>
            </w:r>
            <w:r>
              <w:t>физкультурной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спортивной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детьми. Размещение информации деятельности ШСК на сайте образовательной организации.</w:t>
            </w:r>
          </w:p>
          <w:p w:rsidR="001912B9" w:rsidRDefault="00496FB0">
            <w:pPr>
              <w:pStyle w:val="TableParagraph"/>
              <w:spacing w:before="2"/>
              <w:ind w:left="105"/>
              <w:jc w:val="both"/>
            </w:pPr>
            <w:r>
              <w:t>Внесение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реестр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ШСК</w:t>
            </w:r>
          </w:p>
        </w:tc>
      </w:tr>
    </w:tbl>
    <w:p w:rsidR="001912B9" w:rsidRDefault="001912B9">
      <w:pPr>
        <w:pStyle w:val="TableParagraph"/>
        <w:jc w:val="both"/>
        <w:sectPr w:rsidR="001912B9">
          <w:type w:val="continuous"/>
          <w:pgSz w:w="11910" w:h="16840"/>
          <w:pgMar w:top="680" w:right="283" w:bottom="93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1912B9">
        <w:trPr>
          <w:trHeight w:val="506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54" w:lineRule="exact"/>
            </w:pPr>
            <w:r>
              <w:lastRenderedPageBreak/>
              <w:t>технологического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культурного</w:t>
            </w:r>
            <w:r>
              <w:rPr>
                <w:spacing w:val="-2"/>
              </w:rPr>
              <w:t xml:space="preserve"> </w:t>
            </w:r>
            <w:r>
              <w:t xml:space="preserve">развития </w:t>
            </w:r>
            <w:r>
              <w:rPr>
                <w:spacing w:val="-2"/>
              </w:rPr>
              <w:t>страны»)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</w:pPr>
          </w:p>
        </w:tc>
      </w:tr>
      <w:tr w:rsidR="001912B9">
        <w:trPr>
          <w:trHeight w:val="4150"/>
        </w:trPr>
        <w:tc>
          <w:tcPr>
            <w:tcW w:w="4215" w:type="dxa"/>
          </w:tcPr>
          <w:p w:rsidR="001912B9" w:rsidRDefault="00496FB0">
            <w:pPr>
              <w:pStyle w:val="TableParagraph"/>
              <w:tabs>
                <w:tab w:val="left" w:pos="2479"/>
                <w:tab w:val="left" w:pos="4007"/>
              </w:tabs>
              <w:ind w:right="97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13.03.2023</w:t>
            </w:r>
            <w:r>
              <w:rPr>
                <w:spacing w:val="-3"/>
              </w:rPr>
              <w:t xml:space="preserve"> </w:t>
            </w:r>
            <w:r>
              <w:t>№ ДГ-392/06 «О</w:t>
            </w:r>
            <w:r>
              <w:rPr>
                <w:spacing w:val="-1"/>
              </w:rPr>
              <w:t xml:space="preserve"> </w:t>
            </w:r>
            <w:r>
              <w:t xml:space="preserve">методических </w:t>
            </w:r>
            <w:r>
              <w:rPr>
                <w:spacing w:val="-2"/>
              </w:rPr>
              <w:t>рекомендациях»</w:t>
            </w:r>
            <w:r>
              <w:tab/>
            </w:r>
            <w:r>
              <w:rPr>
                <w:spacing w:val="-2"/>
              </w:rPr>
              <w:t>(вместе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1912B9" w:rsidRDefault="00496FB0">
            <w:pPr>
              <w:pStyle w:val="TableParagraph"/>
              <w:ind w:right="96"/>
              <w:jc w:val="both"/>
            </w:pPr>
            <w:r>
              <w:t>«Методическими рекомендациями по созданию</w:t>
            </w:r>
            <w:r>
              <w:rPr>
                <w:spacing w:val="-6"/>
              </w:rPr>
              <w:t xml:space="preserve"> </w:t>
            </w:r>
            <w:r>
              <w:t>школьных</w:t>
            </w:r>
            <w:r>
              <w:rPr>
                <w:spacing w:val="-4"/>
              </w:rPr>
              <w:t xml:space="preserve"> </w:t>
            </w:r>
            <w:r>
              <w:t>спортивных</w:t>
            </w:r>
            <w:r>
              <w:rPr>
                <w:spacing w:val="-5"/>
              </w:rPr>
              <w:t xml:space="preserve"> </w:t>
            </w:r>
            <w:r>
              <w:t>клубов</w:t>
            </w:r>
            <w:r>
              <w:rPr>
                <w:spacing w:val="-5"/>
              </w:rPr>
              <w:t xml:space="preserve"> </w:t>
            </w:r>
            <w:r>
              <w:t>в малокомплектных общеобразовательных организациях с малым контингентом обучающихся, с учетом развития индивидуальных видов спорта»)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line="249" w:lineRule="exact"/>
              <w:ind w:left="105"/>
              <w:jc w:val="both"/>
            </w:pPr>
            <w:r>
              <w:t>Определен</w:t>
            </w:r>
            <w:r>
              <w:rPr>
                <w:spacing w:val="-7"/>
              </w:rPr>
              <w:t xml:space="preserve"> </w:t>
            </w:r>
            <w:r>
              <w:t>алгоритм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создания.</w:t>
            </w:r>
          </w:p>
          <w:p w:rsidR="001912B9" w:rsidRDefault="00496FB0">
            <w:pPr>
              <w:pStyle w:val="TableParagraph"/>
              <w:spacing w:before="1"/>
              <w:ind w:left="105" w:right="92"/>
              <w:jc w:val="both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общеобразовательной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численностью</w:t>
            </w:r>
            <w:r>
              <w:rPr>
                <w:spacing w:val="-14"/>
              </w:rPr>
              <w:t xml:space="preserve"> </w:t>
            </w:r>
            <w:r>
              <w:t>обучающихся менее 20 человек, а также с чи</w:t>
            </w:r>
            <w:r>
              <w:t xml:space="preserve">сленностью обучающихся 21 - 50 человек рекомендуется организовать секционную работу с учетом развития индивидуальных видов спорта таких </w:t>
            </w:r>
            <w:proofErr w:type="gramStart"/>
            <w:r>
              <w:t>как:-</w:t>
            </w:r>
            <w:proofErr w:type="gramEnd"/>
            <w:r>
              <w:t xml:space="preserve"> бадминтон;- настольный теннис;- </w:t>
            </w:r>
            <w:proofErr w:type="spellStart"/>
            <w:r>
              <w:t>дартс</w:t>
            </w:r>
            <w:proofErr w:type="spellEnd"/>
            <w:r>
              <w:t>;- стрельба из лука;- легкая атлетика;- городошный спорт;- гиревой спорт;- ар</w:t>
            </w:r>
            <w:r>
              <w:t>мрестлинг;- шашки;- шахматы;-</w:t>
            </w:r>
            <w:r>
              <w:rPr>
                <w:spacing w:val="-8"/>
              </w:rPr>
              <w:t xml:space="preserve"> </w:t>
            </w:r>
            <w:r>
              <w:t>лапта.-</w:t>
            </w:r>
            <w:r>
              <w:rPr>
                <w:spacing w:val="-8"/>
              </w:rPr>
              <w:t xml:space="preserve"> </w:t>
            </w:r>
            <w:r>
              <w:t>лыжные</w:t>
            </w:r>
            <w:r>
              <w:rPr>
                <w:spacing w:val="-6"/>
              </w:rPr>
              <w:t xml:space="preserve"> </w:t>
            </w:r>
            <w:r>
              <w:t>гонки;-</w:t>
            </w:r>
            <w:r>
              <w:rPr>
                <w:spacing w:val="-8"/>
              </w:rPr>
              <w:t xml:space="preserve"> </w:t>
            </w:r>
            <w:r>
              <w:t>дзюдо;-</w:t>
            </w:r>
            <w:r>
              <w:rPr>
                <w:spacing w:val="-8"/>
              </w:rPr>
              <w:t xml:space="preserve"> </w:t>
            </w:r>
            <w:r>
              <w:t>самбо;-</w:t>
            </w:r>
            <w:r>
              <w:rPr>
                <w:spacing w:val="-8"/>
              </w:rPr>
              <w:t xml:space="preserve"> </w:t>
            </w:r>
            <w:r>
              <w:t>художественная гимнастика;- спортивное ориентирование.</w:t>
            </w:r>
          </w:p>
          <w:p w:rsidR="001912B9" w:rsidRDefault="00496FB0">
            <w:pPr>
              <w:pStyle w:val="TableParagraph"/>
              <w:spacing w:before="105"/>
              <w:ind w:left="105" w:right="95"/>
              <w:jc w:val="both"/>
            </w:pPr>
            <w:r>
              <w:t xml:space="preserve">В соответствии с </w:t>
            </w:r>
            <w:hyperlink r:id="rId19">
              <w:r>
                <w:rPr>
                  <w:color w:val="0000FF"/>
                  <w:u w:val="single" w:color="0000FF"/>
                </w:rPr>
                <w:t>ч. 5 Ст. 12</w:t>
              </w:r>
            </w:hyperlink>
            <w:r>
              <w:rPr>
                <w:color w:val="0000FF"/>
              </w:rPr>
              <w:t xml:space="preserve"> </w:t>
            </w:r>
            <w:r>
              <w:t xml:space="preserve">Федерального закона от 29.12.2012 N 273-ФЗ «Об образовании в Российской Федерации», разработка дополнительных общеобразовательных программ осуществляется образовательной организацией самостоятельно на основании локального нормативного акта, с </w:t>
            </w:r>
            <w:r>
              <w:t>учетом характерных для нее параметров,</w:t>
            </w:r>
            <w:r>
              <w:rPr>
                <w:spacing w:val="79"/>
              </w:rPr>
              <w:t xml:space="preserve"> </w:t>
            </w:r>
            <w:r>
              <w:t>критериев,</w:t>
            </w:r>
            <w:r>
              <w:rPr>
                <w:spacing w:val="79"/>
              </w:rPr>
              <w:t xml:space="preserve"> </w:t>
            </w:r>
            <w:r>
              <w:t>оценочных</w:t>
            </w:r>
            <w:r>
              <w:rPr>
                <w:spacing w:val="54"/>
                <w:w w:val="150"/>
              </w:rPr>
              <w:t xml:space="preserve"> </w:t>
            </w:r>
            <w:r>
              <w:t>материалов</w:t>
            </w:r>
            <w:r>
              <w:rPr>
                <w:spacing w:val="79"/>
              </w:rPr>
              <w:t xml:space="preserve"> </w:t>
            </w:r>
            <w:r>
              <w:t>и</w:t>
            </w:r>
            <w:r>
              <w:rPr>
                <w:spacing w:val="54"/>
                <w:w w:val="150"/>
              </w:rPr>
              <w:t xml:space="preserve"> </w:t>
            </w:r>
            <w:r>
              <w:rPr>
                <w:spacing w:val="-2"/>
              </w:rPr>
              <w:t>диагностики,</w:t>
            </w:r>
          </w:p>
          <w:p w:rsidR="001912B9" w:rsidRDefault="00496FB0">
            <w:pPr>
              <w:pStyle w:val="TableParagraph"/>
              <w:spacing w:line="233" w:lineRule="exact"/>
              <w:ind w:left="105"/>
              <w:jc w:val="both"/>
            </w:pPr>
            <w:r>
              <w:t>соответствующих</w:t>
            </w:r>
            <w:r>
              <w:rPr>
                <w:spacing w:val="-7"/>
              </w:rPr>
              <w:t xml:space="preserve"> </w:t>
            </w:r>
            <w:r>
              <w:t>планируемым</w:t>
            </w:r>
            <w:r>
              <w:rPr>
                <w:spacing w:val="-6"/>
              </w:rPr>
              <w:t xml:space="preserve"> </w:t>
            </w:r>
            <w:r>
              <w:t>результатам</w:t>
            </w:r>
            <w:r>
              <w:rPr>
                <w:spacing w:val="-9"/>
              </w:rPr>
              <w:t xml:space="preserve"> </w:t>
            </w:r>
            <w:r>
              <w:t>освоения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программы.</w:t>
            </w:r>
          </w:p>
        </w:tc>
      </w:tr>
      <w:tr w:rsidR="001912B9">
        <w:trPr>
          <w:trHeight w:val="5628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1"/>
              <w:ind w:right="95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28 сентября</w:t>
            </w:r>
            <w:r>
              <w:rPr>
                <w:spacing w:val="52"/>
                <w:w w:val="150"/>
              </w:rPr>
              <w:t xml:space="preserve">   </w:t>
            </w:r>
            <w:r>
              <w:t>2021</w:t>
            </w:r>
            <w:r>
              <w:rPr>
                <w:spacing w:val="53"/>
                <w:w w:val="150"/>
              </w:rPr>
              <w:t xml:space="preserve">   </w:t>
            </w:r>
            <w:r>
              <w:t>г.</w:t>
            </w:r>
            <w:r>
              <w:rPr>
                <w:spacing w:val="53"/>
                <w:w w:val="150"/>
              </w:rPr>
              <w:t xml:space="preserve">   </w:t>
            </w:r>
            <w:r>
              <w:t>№</w:t>
            </w:r>
            <w:r>
              <w:rPr>
                <w:spacing w:val="53"/>
                <w:w w:val="150"/>
              </w:rPr>
              <w:t xml:space="preserve">   </w:t>
            </w:r>
            <w:r>
              <w:t>06-</w:t>
            </w:r>
            <w:r>
              <w:rPr>
                <w:spacing w:val="-4"/>
              </w:rPr>
              <w:t>1400</w:t>
            </w:r>
          </w:p>
          <w:p w:rsidR="001912B9" w:rsidRDefault="00496FB0">
            <w:pPr>
              <w:pStyle w:val="TableParagraph"/>
              <w:ind w:right="95"/>
              <w:jc w:val="both"/>
            </w:pPr>
            <w:r>
              <w:t xml:space="preserve">«Методические </w:t>
            </w:r>
            <w:hyperlink r:id="rId20">
              <w:r>
                <w:rPr>
                  <w:color w:val="0000FF"/>
                  <w:u w:val="single" w:color="0000FF"/>
                </w:rPr>
                <w:t>рекомендации</w:t>
              </w:r>
            </w:hyperlink>
            <w:r>
              <w:rPr>
                <w:color w:val="0000FF"/>
              </w:rPr>
              <w:t xml:space="preserve"> </w:t>
            </w:r>
            <w:r>
              <w:t>по созданию школьных спортивных клубов общеобразовательных организаций»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before="1"/>
              <w:ind w:left="105" w:right="95"/>
              <w:jc w:val="both"/>
            </w:pPr>
            <w:r>
              <w:rPr>
                <w:b/>
              </w:rPr>
              <w:t xml:space="preserve">Определен алгоритм их создания. </w:t>
            </w:r>
            <w:r>
              <w:t>Создание ШСК является инициативой школьного со</w:t>
            </w:r>
            <w:r>
              <w:t xml:space="preserve">общества (ученического, родительского, педагогического и административного), которая играет определяющую роль в создании механизмов самоуправления в развитии физической культуры, спорта и формирования здорового образа жизни в общеобразовательной </w:t>
            </w:r>
            <w:r>
              <w:rPr>
                <w:spacing w:val="-2"/>
              </w:rPr>
              <w:t>организаци</w:t>
            </w:r>
            <w:r>
              <w:rPr>
                <w:spacing w:val="-2"/>
              </w:rPr>
              <w:t>и.</w:t>
            </w:r>
          </w:p>
          <w:p w:rsidR="001912B9" w:rsidRDefault="00496FB0">
            <w:pPr>
              <w:pStyle w:val="TableParagraph"/>
              <w:spacing w:before="103"/>
              <w:ind w:left="105" w:right="97"/>
              <w:jc w:val="both"/>
            </w:pPr>
            <w:r>
              <w:t>ШСК, создаваемые на базе общеобразовательных организаций, реализующих образовательные программы начального, основного и среднего общего образования, осуществляют деятельность в следующих организационно-правовых формах:</w:t>
            </w:r>
          </w:p>
          <w:p w:rsidR="001912B9" w:rsidRDefault="00496FB0">
            <w:pPr>
              <w:pStyle w:val="TableParagraph"/>
              <w:numPr>
                <w:ilvl w:val="0"/>
                <w:numId w:val="10"/>
              </w:numPr>
              <w:tabs>
                <w:tab w:val="left" w:pos="303"/>
              </w:tabs>
              <w:spacing w:before="107"/>
              <w:ind w:right="98" w:firstLine="0"/>
              <w:jc w:val="both"/>
            </w:pPr>
            <w:r>
              <w:t>в качестве структурного подразделе</w:t>
            </w:r>
            <w:r>
              <w:t>ния общеобразовательной организации (деятельность осуществляется в соответствии с законодательством Российской Федерации, регламентируется локальными актами общеобразовательной организации, а также разработанным и утвержденным Положением о ШСК);</w:t>
            </w:r>
          </w:p>
          <w:p w:rsidR="001912B9" w:rsidRDefault="00496FB0">
            <w:pPr>
              <w:pStyle w:val="TableParagraph"/>
              <w:numPr>
                <w:ilvl w:val="0"/>
                <w:numId w:val="10"/>
              </w:numPr>
              <w:tabs>
                <w:tab w:val="left" w:pos="447"/>
              </w:tabs>
              <w:spacing w:before="105"/>
              <w:ind w:right="94" w:firstLine="0"/>
              <w:jc w:val="both"/>
            </w:pPr>
            <w:r>
              <w:t>в виде общ</w:t>
            </w:r>
            <w:r>
              <w:t>ественного объединения без образования юридического</w:t>
            </w:r>
            <w:r>
              <w:rPr>
                <w:spacing w:val="-8"/>
              </w:rPr>
              <w:t xml:space="preserve"> </w:t>
            </w:r>
            <w:r>
              <w:t>лица</w:t>
            </w:r>
            <w:r>
              <w:rPr>
                <w:spacing w:val="-10"/>
              </w:rPr>
              <w:t xml:space="preserve"> </w:t>
            </w:r>
            <w:r>
              <w:t>(деятельность</w:t>
            </w:r>
            <w:r>
              <w:rPr>
                <w:spacing w:val="-11"/>
              </w:rPr>
              <w:t xml:space="preserve"> </w:t>
            </w:r>
            <w:r>
              <w:t>осуществляется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9"/>
              </w:rPr>
              <w:t xml:space="preserve"> </w:t>
            </w:r>
            <w:r>
              <w:t>с законодательством Российской Федерации, в том числе в соответствии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19"/>
              </w:rPr>
              <w:t xml:space="preserve"> </w:t>
            </w:r>
            <w:r>
              <w:t>Федеральным</w:t>
            </w:r>
            <w:r>
              <w:rPr>
                <w:spacing w:val="22"/>
              </w:rPr>
              <w:t xml:space="preserve"> </w:t>
            </w:r>
            <w:hyperlink r:id="rId21">
              <w:r>
                <w:rPr>
                  <w:color w:val="0000FF"/>
                  <w:u w:val="single" w:color="0000FF"/>
                </w:rPr>
                <w:t>законом</w:t>
              </w:r>
            </w:hyperlink>
            <w:r>
              <w:rPr>
                <w:color w:val="0000FF"/>
                <w:spacing w:val="18"/>
              </w:rPr>
              <w:t xml:space="preserve"> </w:t>
            </w:r>
            <w:r>
              <w:t>от</w:t>
            </w:r>
            <w:r>
              <w:rPr>
                <w:spacing w:val="21"/>
              </w:rPr>
              <w:t xml:space="preserve"> </w:t>
            </w:r>
            <w:r>
              <w:t>19</w:t>
            </w:r>
            <w:r>
              <w:rPr>
                <w:spacing w:val="21"/>
              </w:rPr>
              <w:t xml:space="preserve"> </w:t>
            </w:r>
            <w:r>
              <w:t>мая</w:t>
            </w:r>
            <w:r>
              <w:rPr>
                <w:spacing w:val="18"/>
              </w:rPr>
              <w:t xml:space="preserve"> </w:t>
            </w:r>
            <w:r>
              <w:t>1995</w:t>
            </w:r>
            <w:r>
              <w:rPr>
                <w:spacing w:val="21"/>
              </w:rPr>
              <w:t xml:space="preserve"> </w:t>
            </w:r>
            <w:r>
              <w:t>г.</w:t>
            </w:r>
            <w:r>
              <w:rPr>
                <w:spacing w:val="21"/>
              </w:rPr>
              <w:t xml:space="preserve"> </w:t>
            </w:r>
            <w:r>
              <w:t>№</w:t>
            </w:r>
            <w:r>
              <w:rPr>
                <w:spacing w:val="22"/>
              </w:rPr>
              <w:t xml:space="preserve"> </w:t>
            </w:r>
            <w:r>
              <w:t>82-</w:t>
            </w:r>
            <w:r>
              <w:rPr>
                <w:spacing w:val="-5"/>
              </w:rPr>
              <w:t>ФЗ</w:t>
            </w:r>
          </w:p>
          <w:p w:rsidR="001912B9" w:rsidRDefault="00496FB0">
            <w:pPr>
              <w:pStyle w:val="TableParagraph"/>
              <w:spacing w:line="232" w:lineRule="exact"/>
              <w:ind w:left="105"/>
              <w:jc w:val="both"/>
            </w:pPr>
            <w:r>
              <w:t>«Об</w:t>
            </w:r>
            <w:r>
              <w:rPr>
                <w:spacing w:val="-6"/>
              </w:rPr>
              <w:t xml:space="preserve"> </w:t>
            </w:r>
            <w:r>
              <w:t>общественных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объединениях»).</w:t>
            </w:r>
          </w:p>
        </w:tc>
      </w:tr>
      <w:tr w:rsidR="001912B9">
        <w:trPr>
          <w:trHeight w:val="1012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41" w:line="278" w:lineRule="auto"/>
              <w:ind w:right="98"/>
              <w:jc w:val="both"/>
              <w:rPr>
                <w:b/>
              </w:rPr>
            </w:pPr>
            <w:r>
              <w:rPr>
                <w:b/>
              </w:rPr>
              <w:t>Определение в соответствии с регламентирующими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документами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или практикой создания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before="1"/>
              <w:ind w:left="105" w:right="96"/>
              <w:jc w:val="both"/>
            </w:pPr>
            <w:r>
              <w:t>Структурное подразделение образовательной организации, обеспечивающее осуществление образовательной деятельности, общественное</w:t>
            </w:r>
            <w:r>
              <w:rPr>
                <w:spacing w:val="28"/>
              </w:rPr>
              <w:t xml:space="preserve"> </w:t>
            </w:r>
            <w:r>
              <w:t>объединение</w:t>
            </w:r>
            <w:r>
              <w:rPr>
                <w:spacing w:val="30"/>
              </w:rPr>
              <w:t xml:space="preserve"> </w:t>
            </w:r>
            <w:r>
              <w:t>без</w:t>
            </w:r>
            <w:r>
              <w:rPr>
                <w:spacing w:val="29"/>
              </w:rPr>
              <w:t xml:space="preserve"> </w:t>
            </w:r>
            <w:r>
              <w:t>права</w:t>
            </w:r>
            <w:r>
              <w:rPr>
                <w:spacing w:val="30"/>
              </w:rPr>
              <w:t xml:space="preserve"> </w:t>
            </w:r>
            <w:r>
              <w:t>образования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юридического</w:t>
            </w:r>
          </w:p>
          <w:p w:rsidR="001912B9" w:rsidRDefault="00496FB0">
            <w:pPr>
              <w:pStyle w:val="TableParagraph"/>
              <w:spacing w:line="233" w:lineRule="exact"/>
              <w:ind w:left="105"/>
            </w:pPr>
            <w:r>
              <w:rPr>
                <w:spacing w:val="-4"/>
              </w:rPr>
              <w:t>лица</w:t>
            </w:r>
          </w:p>
        </w:tc>
      </w:tr>
      <w:tr w:rsidR="001912B9">
        <w:trPr>
          <w:trHeight w:val="1264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42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создания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line="252" w:lineRule="exact"/>
              <w:ind w:left="105"/>
            </w:pPr>
            <w:r>
              <w:t>Объединение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интересам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(клуб).</w:t>
            </w:r>
          </w:p>
          <w:p w:rsidR="001912B9" w:rsidRDefault="00496FB0">
            <w:pPr>
              <w:pStyle w:val="TableParagraph"/>
              <w:spacing w:before="1"/>
              <w:ind w:left="105"/>
            </w:pPr>
            <w:r>
              <w:t>Структурное подразделение образовательной организации. Объединение учащихся обучающихся по дополнительной общеразвивающей</w:t>
            </w:r>
            <w:r>
              <w:rPr>
                <w:spacing w:val="-6"/>
              </w:rPr>
              <w:t xml:space="preserve"> </w:t>
            </w:r>
            <w:r>
              <w:t>программе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профилем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  <w:p w:rsidR="001912B9" w:rsidRDefault="00496FB0">
            <w:pPr>
              <w:pStyle w:val="TableParagraph"/>
              <w:spacing w:line="233" w:lineRule="exact"/>
              <w:ind w:left="105"/>
            </w:pPr>
            <w:r>
              <w:rPr>
                <w:spacing w:val="-2"/>
              </w:rPr>
              <w:t>интересам.</w:t>
            </w:r>
          </w:p>
        </w:tc>
      </w:tr>
      <w:tr w:rsidR="001912B9">
        <w:trPr>
          <w:trHeight w:val="1689"/>
        </w:trPr>
        <w:tc>
          <w:tcPr>
            <w:tcW w:w="4215" w:type="dxa"/>
          </w:tcPr>
          <w:p w:rsidR="001912B9" w:rsidRDefault="00496FB0">
            <w:pPr>
              <w:pStyle w:val="TableParagraph"/>
              <w:tabs>
                <w:tab w:val="left" w:pos="2994"/>
              </w:tabs>
              <w:spacing w:before="41" w:line="280" w:lineRule="auto"/>
              <w:ind w:right="98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before="1" w:line="252" w:lineRule="exact"/>
              <w:ind w:left="105"/>
            </w:pPr>
            <w:r>
              <w:t>Устав</w:t>
            </w:r>
            <w:r>
              <w:rPr>
                <w:spacing w:val="-9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:rsidR="001912B9" w:rsidRDefault="00496FB0">
            <w:pPr>
              <w:pStyle w:val="TableParagraph"/>
              <w:ind w:left="105"/>
            </w:pPr>
            <w:r>
              <w:t>Приказ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«О</w:t>
            </w:r>
            <w:r>
              <w:rPr>
                <w:spacing w:val="-6"/>
              </w:rPr>
              <w:t xml:space="preserve"> </w:t>
            </w:r>
            <w:r>
              <w:t>создании</w:t>
            </w:r>
            <w:r>
              <w:rPr>
                <w:spacing w:val="-6"/>
              </w:rPr>
              <w:t xml:space="preserve"> </w:t>
            </w:r>
            <w:r>
              <w:t>школьного спортивного клуба»</w:t>
            </w:r>
          </w:p>
          <w:p w:rsidR="001912B9" w:rsidRDefault="00496FB0">
            <w:pPr>
              <w:pStyle w:val="TableParagraph"/>
              <w:ind w:left="105"/>
            </w:pPr>
            <w:r>
              <w:t>Положение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школьном</w:t>
            </w:r>
            <w:r>
              <w:rPr>
                <w:spacing w:val="-6"/>
              </w:rPr>
              <w:t xml:space="preserve"> </w:t>
            </w:r>
            <w:r>
              <w:t>спортивном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клубе.</w:t>
            </w:r>
          </w:p>
          <w:p w:rsidR="001912B9" w:rsidRDefault="00496FB0">
            <w:pPr>
              <w:pStyle w:val="TableParagraph"/>
              <w:spacing w:before="39" w:line="280" w:lineRule="auto"/>
              <w:ind w:left="105" w:right="88"/>
            </w:pPr>
            <w:r>
              <w:t>Дополнительная</w:t>
            </w:r>
            <w:r>
              <w:rPr>
                <w:spacing w:val="-16"/>
              </w:rPr>
              <w:t xml:space="preserve"> </w:t>
            </w:r>
            <w:r>
              <w:t>общеразвивающая</w:t>
            </w:r>
            <w:r>
              <w:rPr>
                <w:spacing w:val="-15"/>
              </w:rPr>
              <w:t xml:space="preserve"> </w:t>
            </w:r>
            <w:r>
              <w:t>программа</w:t>
            </w:r>
            <w:r>
              <w:rPr>
                <w:spacing w:val="-14"/>
              </w:rPr>
              <w:t xml:space="preserve"> </w:t>
            </w:r>
            <w:r>
              <w:t>(при</w:t>
            </w:r>
            <w:r>
              <w:rPr>
                <w:spacing w:val="-15"/>
              </w:rPr>
              <w:t xml:space="preserve"> </w:t>
            </w:r>
            <w:r>
              <w:t>наличии</w:t>
            </w:r>
            <w:r>
              <w:rPr>
                <w:spacing w:val="-16"/>
              </w:rPr>
              <w:t xml:space="preserve"> </w:t>
            </w:r>
            <w:r>
              <w:t>ставки педагога дополнительного образования)</w:t>
            </w:r>
          </w:p>
        </w:tc>
      </w:tr>
      <w:tr w:rsidR="001912B9">
        <w:trPr>
          <w:trHeight w:val="1012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41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 w:right="355"/>
            </w:pPr>
            <w:r>
              <w:t>Условия для создания школьного спортивного клуба Спортивное</w:t>
            </w:r>
            <w:r>
              <w:rPr>
                <w:spacing w:val="-8"/>
              </w:rPr>
              <w:t xml:space="preserve"> </w:t>
            </w:r>
            <w:r>
              <w:t>оборудование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 xml:space="preserve">профилем, </w:t>
            </w:r>
            <w:r>
              <w:rPr>
                <w:spacing w:val="-2"/>
              </w:rPr>
              <w:t>Помещение,</w:t>
            </w:r>
          </w:p>
          <w:p w:rsidR="001912B9" w:rsidRDefault="00496FB0">
            <w:pPr>
              <w:pStyle w:val="TableParagraph"/>
              <w:spacing w:line="236" w:lineRule="exact"/>
              <w:ind w:left="105"/>
            </w:pPr>
            <w:r>
              <w:t>Дополнительная</w:t>
            </w:r>
            <w:r>
              <w:rPr>
                <w:spacing w:val="-12"/>
              </w:rPr>
              <w:t xml:space="preserve"> </w:t>
            </w:r>
            <w:r>
              <w:t>общеразвивающая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</w:tc>
      </w:tr>
    </w:tbl>
    <w:p w:rsidR="001912B9" w:rsidRDefault="001912B9">
      <w:pPr>
        <w:pStyle w:val="TableParagraph"/>
        <w:spacing w:line="236" w:lineRule="exact"/>
        <w:sectPr w:rsidR="001912B9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1912B9">
        <w:trPr>
          <w:trHeight w:val="760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41"/>
              <w:rPr>
                <w:b/>
              </w:rPr>
            </w:pPr>
            <w:r>
              <w:rPr>
                <w:b/>
              </w:rPr>
              <w:lastRenderedPageBreak/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/>
            </w:pPr>
            <w:r>
              <w:t>ФГБУ</w:t>
            </w:r>
            <w:r>
              <w:rPr>
                <w:spacing w:val="-9"/>
              </w:rPr>
              <w:t xml:space="preserve"> </w:t>
            </w:r>
            <w:r>
              <w:t>«Федеральный</w:t>
            </w:r>
            <w:r>
              <w:rPr>
                <w:spacing w:val="-9"/>
              </w:rPr>
              <w:t xml:space="preserve"> </w:t>
            </w:r>
            <w:r>
              <w:t>центр</w:t>
            </w:r>
            <w:r>
              <w:rPr>
                <w:spacing w:val="-9"/>
              </w:rPr>
              <w:t xml:space="preserve"> </w:t>
            </w:r>
            <w:r>
              <w:t>организационно</w:t>
            </w:r>
            <w:r>
              <w:rPr>
                <w:spacing w:val="-9"/>
              </w:rPr>
              <w:t xml:space="preserve"> </w:t>
            </w:r>
            <w:r>
              <w:t>методического обеспечения физического воспитания»</w:t>
            </w:r>
          </w:p>
          <w:p w:rsidR="001912B9" w:rsidRDefault="00496FB0">
            <w:pPr>
              <w:pStyle w:val="TableParagraph"/>
              <w:spacing w:line="236" w:lineRule="exact"/>
              <w:ind w:left="105"/>
            </w:pPr>
            <w:r>
              <w:rPr>
                <w:spacing w:val="-2"/>
              </w:rPr>
              <w:t>https://фцомофв.рф/</w:t>
            </w:r>
          </w:p>
        </w:tc>
      </w:tr>
    </w:tbl>
    <w:p w:rsidR="001912B9" w:rsidRDefault="001912B9">
      <w:pPr>
        <w:pStyle w:val="a3"/>
        <w:rPr>
          <w:b/>
          <w:sz w:val="20"/>
        </w:rPr>
      </w:pPr>
    </w:p>
    <w:p w:rsidR="001912B9" w:rsidRDefault="001912B9" w:rsidP="003838E8">
      <w:pPr>
        <w:pStyle w:val="TableParagraph"/>
        <w:ind w:left="0"/>
        <w:jc w:val="both"/>
        <w:sectPr w:rsidR="001912B9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p w:rsidR="001912B9" w:rsidRDefault="001912B9">
      <w:pPr>
        <w:pStyle w:val="a3"/>
        <w:spacing w:before="42" w:after="1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5"/>
        <w:gridCol w:w="7266"/>
      </w:tblGrid>
      <w:tr w:rsidR="001912B9">
        <w:trPr>
          <w:trHeight w:val="251"/>
        </w:trPr>
        <w:tc>
          <w:tcPr>
            <w:tcW w:w="10771" w:type="dxa"/>
            <w:gridSpan w:val="2"/>
          </w:tcPr>
          <w:p w:rsidR="001912B9" w:rsidRDefault="00496FB0">
            <w:pPr>
              <w:pStyle w:val="TableParagraph"/>
              <w:spacing w:line="232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Центр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детских</w:t>
            </w:r>
            <w:r>
              <w:rPr>
                <w:b/>
                <w:spacing w:val="-2"/>
              </w:rPr>
              <w:t xml:space="preserve"> инициатив</w:t>
            </w:r>
          </w:p>
        </w:tc>
      </w:tr>
      <w:tr w:rsidR="001912B9">
        <w:trPr>
          <w:trHeight w:val="253"/>
        </w:trPr>
        <w:tc>
          <w:tcPr>
            <w:tcW w:w="3505" w:type="dxa"/>
          </w:tcPr>
          <w:p w:rsidR="001912B9" w:rsidRDefault="00496FB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7266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4"/>
        </w:trPr>
        <w:tc>
          <w:tcPr>
            <w:tcW w:w="3505" w:type="dxa"/>
          </w:tcPr>
          <w:p w:rsidR="001912B9" w:rsidRDefault="00496FB0">
            <w:pPr>
              <w:pStyle w:val="TableParagraph"/>
              <w:spacing w:line="234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7266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5"/>
        </w:trPr>
        <w:tc>
          <w:tcPr>
            <w:tcW w:w="3505" w:type="dxa"/>
            <w:tcBorders>
              <w:bottom w:val="nil"/>
            </w:tcBorders>
          </w:tcPr>
          <w:p w:rsidR="001912B9" w:rsidRDefault="00496FB0">
            <w:pPr>
              <w:pStyle w:val="TableParagraph"/>
              <w:spacing w:line="235" w:lineRule="exact"/>
            </w:pPr>
            <w:r>
              <w:t>Федеральный</w:t>
            </w:r>
            <w:r>
              <w:rPr>
                <w:spacing w:val="-4"/>
              </w:rPr>
              <w:t xml:space="preserve"> </w:t>
            </w:r>
            <w:hyperlink r:id="rId22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29.12.2012</w:t>
            </w:r>
          </w:p>
        </w:tc>
        <w:tc>
          <w:tcPr>
            <w:tcW w:w="7266" w:type="dxa"/>
            <w:tcBorders>
              <w:bottom w:val="nil"/>
            </w:tcBorders>
          </w:tcPr>
          <w:p w:rsidR="001912B9" w:rsidRDefault="00496FB0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Статья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27.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Структура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организации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№</w:t>
            </w:r>
            <w:r>
              <w:rPr>
                <w:spacing w:val="-7"/>
              </w:rPr>
              <w:t xml:space="preserve"> </w:t>
            </w:r>
            <w:r>
              <w:t>273-ФЗ</w:t>
            </w:r>
            <w:r>
              <w:rPr>
                <w:spacing w:val="-5"/>
              </w:rPr>
              <w:t xml:space="preserve"> </w:t>
            </w:r>
            <w:r>
              <w:t>«Об</w:t>
            </w:r>
            <w:r>
              <w:rPr>
                <w:spacing w:val="-5"/>
              </w:rPr>
              <w:t xml:space="preserve"> </w:t>
            </w:r>
            <w:r>
              <w:t>образовании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1.</w:t>
            </w:r>
            <w:r>
              <w:rPr>
                <w:spacing w:val="22"/>
              </w:rPr>
              <w:t xml:space="preserve"> </w:t>
            </w:r>
            <w:r>
              <w:t>Образовательные</w:t>
            </w:r>
            <w:r>
              <w:rPr>
                <w:spacing w:val="22"/>
              </w:rPr>
              <w:t xml:space="preserve"> </w:t>
            </w:r>
            <w:r>
              <w:t>организации</w:t>
            </w:r>
            <w:r>
              <w:rPr>
                <w:spacing w:val="24"/>
              </w:rPr>
              <w:t xml:space="preserve"> </w:t>
            </w:r>
            <w:r>
              <w:t>самостоятельны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формировании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своей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Российской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Федерации»</w:t>
            </w: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структуры,</w:t>
            </w:r>
            <w:r>
              <w:rPr>
                <w:spacing w:val="-7"/>
              </w:rPr>
              <w:t xml:space="preserve"> </w:t>
            </w:r>
            <w:r>
              <w:t>если</w:t>
            </w:r>
            <w:r>
              <w:rPr>
                <w:spacing w:val="-4"/>
              </w:rPr>
              <w:t xml:space="preserve"> </w:t>
            </w:r>
            <w:r>
              <w:t>иное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установлено</w:t>
            </w:r>
            <w:r>
              <w:rPr>
                <w:spacing w:val="-7"/>
              </w:rPr>
              <w:t xml:space="preserve"> </w:t>
            </w:r>
            <w:r>
              <w:t>федеральными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законами.</w:t>
            </w:r>
          </w:p>
        </w:tc>
      </w:tr>
      <w:tr w:rsidR="001912B9">
        <w:trPr>
          <w:trHeight w:val="252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2" w:lineRule="exact"/>
            </w:pPr>
            <w:r>
              <w:t>2.</w:t>
            </w:r>
            <w:r>
              <w:rPr>
                <w:spacing w:val="-10"/>
              </w:rPr>
              <w:t xml:space="preserve"> </w:t>
            </w:r>
            <w:r>
              <w:t>Образовательная</w:t>
            </w:r>
            <w:r>
              <w:rPr>
                <w:spacing w:val="-9"/>
              </w:rPr>
              <w:t xml:space="preserve"> </w:t>
            </w: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может</w:t>
            </w:r>
            <w:r>
              <w:rPr>
                <w:spacing w:val="-9"/>
              </w:rPr>
              <w:t xml:space="preserve"> </w:t>
            </w:r>
            <w:r>
              <w:t>иметь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своей</w:t>
            </w:r>
            <w:r>
              <w:rPr>
                <w:spacing w:val="-8"/>
              </w:rPr>
              <w:t xml:space="preserve"> </w:t>
            </w:r>
            <w:r>
              <w:t>структуре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различные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tabs>
                <w:tab w:val="left" w:pos="1767"/>
                <w:tab w:val="left" w:pos="3665"/>
                <w:tab w:val="left" w:pos="5733"/>
              </w:tabs>
              <w:spacing w:line="234" w:lineRule="exact"/>
            </w:pPr>
            <w:r>
              <w:rPr>
                <w:spacing w:val="-2"/>
              </w:rPr>
              <w:t>структурные</w:t>
            </w:r>
            <w:r>
              <w:tab/>
            </w:r>
            <w:r>
              <w:rPr>
                <w:spacing w:val="-2"/>
              </w:rPr>
              <w:t>подразделения,</w:t>
            </w:r>
            <w:r>
              <w:tab/>
            </w:r>
            <w:r>
              <w:rPr>
                <w:spacing w:val="-2"/>
              </w:rPr>
              <w:t>обеспечивающие</w:t>
            </w:r>
            <w:r>
              <w:tab/>
            </w:r>
            <w:r>
              <w:rPr>
                <w:spacing w:val="-2"/>
              </w:rPr>
              <w:t>осуществление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образовательной</w:t>
            </w:r>
            <w:r>
              <w:rPr>
                <w:spacing w:val="37"/>
              </w:rPr>
              <w:t xml:space="preserve"> </w:t>
            </w:r>
            <w:r>
              <w:t>деятельности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39"/>
              </w:rPr>
              <w:t xml:space="preserve"> </w:t>
            </w:r>
            <w:r>
              <w:t>учетом</w:t>
            </w:r>
            <w:r>
              <w:rPr>
                <w:spacing w:val="37"/>
              </w:rPr>
              <w:t xml:space="preserve"> </w:t>
            </w:r>
            <w:r>
              <w:t>уровня,</w:t>
            </w:r>
            <w:r>
              <w:rPr>
                <w:spacing w:val="36"/>
              </w:rPr>
              <w:t xml:space="preserve"> </w:t>
            </w:r>
            <w:r>
              <w:t>вида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направленности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реализуемых</w:t>
            </w:r>
            <w:r>
              <w:rPr>
                <w:spacing w:val="59"/>
                <w:w w:val="150"/>
              </w:rPr>
              <w:t xml:space="preserve"> </w:t>
            </w:r>
            <w:r>
              <w:t>образовательных</w:t>
            </w:r>
            <w:r>
              <w:rPr>
                <w:spacing w:val="61"/>
                <w:w w:val="150"/>
              </w:rPr>
              <w:t xml:space="preserve"> </w:t>
            </w:r>
            <w:r>
              <w:t>программ,</w:t>
            </w:r>
            <w:r>
              <w:rPr>
                <w:spacing w:val="59"/>
                <w:w w:val="150"/>
              </w:rPr>
              <w:t xml:space="preserve"> </w:t>
            </w:r>
            <w:r>
              <w:t>формы</w:t>
            </w:r>
            <w:r>
              <w:rPr>
                <w:spacing w:val="61"/>
                <w:w w:val="150"/>
              </w:rPr>
              <w:t xml:space="preserve"> </w:t>
            </w:r>
            <w:r>
              <w:t>обучения</w:t>
            </w:r>
            <w:r>
              <w:rPr>
                <w:spacing w:val="60"/>
                <w:w w:val="150"/>
              </w:rPr>
              <w:t xml:space="preserve"> </w:t>
            </w:r>
            <w:r>
              <w:t>и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режима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tabs>
                <w:tab w:val="left" w:pos="1441"/>
                <w:tab w:val="left" w:pos="2948"/>
                <w:tab w:val="left" w:pos="4128"/>
                <w:tab w:val="left" w:pos="6141"/>
              </w:tabs>
              <w:spacing w:line="233" w:lineRule="exact"/>
            </w:pPr>
            <w:r>
              <w:rPr>
                <w:spacing w:val="-2"/>
              </w:rPr>
              <w:t>пребывания</w:t>
            </w:r>
            <w:r>
              <w:tab/>
            </w:r>
            <w:r>
              <w:rPr>
                <w:spacing w:val="-2"/>
              </w:rPr>
              <w:t>обучающихся</w:t>
            </w:r>
            <w:r>
              <w:tab/>
            </w:r>
            <w:r>
              <w:rPr>
                <w:spacing w:val="-2"/>
              </w:rPr>
              <w:t>(филиалы,</w:t>
            </w:r>
            <w:r>
              <w:tab/>
            </w:r>
            <w:r>
              <w:rPr>
                <w:spacing w:val="-2"/>
              </w:rPr>
              <w:t>представительства,</w:t>
            </w:r>
            <w:r>
              <w:tab/>
            </w:r>
            <w:r>
              <w:rPr>
                <w:spacing w:val="-2"/>
              </w:rPr>
              <w:t>отделения,</w:t>
            </w:r>
          </w:p>
        </w:tc>
      </w:tr>
      <w:tr w:rsidR="001912B9">
        <w:trPr>
          <w:trHeight w:val="251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2" w:lineRule="exact"/>
            </w:pPr>
            <w:r>
              <w:t>факультеты,</w:t>
            </w:r>
            <w:r>
              <w:rPr>
                <w:spacing w:val="5"/>
              </w:rPr>
              <w:t xml:space="preserve"> </w:t>
            </w:r>
            <w:r>
              <w:t>институты,</w:t>
            </w:r>
            <w:r>
              <w:rPr>
                <w:spacing w:val="4"/>
              </w:rPr>
              <w:t xml:space="preserve"> </w:t>
            </w:r>
            <w:r>
              <w:t>центры,</w:t>
            </w:r>
            <w:r>
              <w:rPr>
                <w:spacing w:val="5"/>
              </w:rPr>
              <w:t xml:space="preserve"> </w:t>
            </w:r>
            <w:r>
              <w:t>кафедры,</w:t>
            </w:r>
            <w:r>
              <w:rPr>
                <w:spacing w:val="7"/>
              </w:rPr>
              <w:t xml:space="preserve"> </w:t>
            </w:r>
            <w:r>
              <w:t>подготовительные</w:t>
            </w:r>
            <w:r>
              <w:rPr>
                <w:spacing w:val="5"/>
              </w:rPr>
              <w:t xml:space="preserve"> </w:t>
            </w:r>
            <w:r>
              <w:t>отделения</w:t>
            </w:r>
            <w:r>
              <w:rPr>
                <w:spacing w:val="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курсы,</w:t>
            </w:r>
            <w:r>
              <w:rPr>
                <w:spacing w:val="40"/>
              </w:rPr>
              <w:t xml:space="preserve"> </w:t>
            </w:r>
            <w:r>
              <w:t>научно-исследовательские,</w:t>
            </w:r>
            <w:r>
              <w:rPr>
                <w:spacing w:val="42"/>
              </w:rPr>
              <w:t xml:space="preserve"> </w:t>
            </w:r>
            <w:r>
              <w:t>методические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t>учебно-</w:t>
            </w:r>
            <w:r>
              <w:rPr>
                <w:spacing w:val="-2"/>
              </w:rPr>
              <w:t>методические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tabs>
                <w:tab w:val="left" w:pos="1924"/>
                <w:tab w:val="left" w:pos="3539"/>
                <w:tab w:val="left" w:pos="5502"/>
                <w:tab w:val="left" w:pos="6425"/>
              </w:tabs>
              <w:spacing w:line="233" w:lineRule="exact"/>
            </w:pPr>
            <w:r>
              <w:rPr>
                <w:spacing w:val="-2"/>
              </w:rPr>
              <w:t>подразделения,</w:t>
            </w:r>
            <w:r>
              <w:tab/>
            </w:r>
            <w:r>
              <w:rPr>
                <w:spacing w:val="-2"/>
              </w:rPr>
              <w:t>лаборатории,</w:t>
            </w:r>
            <w:r>
              <w:tab/>
            </w:r>
            <w:r>
              <w:rPr>
                <w:spacing w:val="-2"/>
              </w:rPr>
              <w:t>конструкторские</w:t>
            </w:r>
            <w:r>
              <w:tab/>
            </w:r>
            <w:r>
              <w:rPr>
                <w:spacing w:val="-2"/>
              </w:rPr>
              <w:t>бюро,</w:t>
            </w:r>
            <w:r>
              <w:tab/>
            </w:r>
            <w:r>
              <w:rPr>
                <w:spacing w:val="-2"/>
              </w:rPr>
              <w:t>учебно-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tabs>
                <w:tab w:val="left" w:pos="2060"/>
                <w:tab w:val="left" w:pos="3355"/>
                <w:tab w:val="left" w:pos="4356"/>
                <w:tab w:val="left" w:pos="4680"/>
              </w:tabs>
              <w:spacing w:line="233" w:lineRule="exact"/>
            </w:pPr>
            <w:r>
              <w:rPr>
                <w:spacing w:val="-2"/>
              </w:rPr>
              <w:t>производственные</w:t>
            </w:r>
            <w:r>
              <w:tab/>
            </w:r>
            <w:r>
              <w:rPr>
                <w:spacing w:val="-2"/>
              </w:rPr>
              <w:t>комплексы,</w:t>
            </w:r>
            <w:r>
              <w:tab/>
            </w:r>
            <w:r>
              <w:rPr>
                <w:spacing w:val="-2"/>
              </w:rPr>
              <w:t>учебные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учебно-производственные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мастерские,</w:t>
            </w:r>
            <w:r>
              <w:rPr>
                <w:spacing w:val="64"/>
                <w:w w:val="150"/>
              </w:rPr>
              <w:t xml:space="preserve"> </w:t>
            </w:r>
            <w:r>
              <w:t>клиники,</w:t>
            </w:r>
            <w:r>
              <w:rPr>
                <w:spacing w:val="66"/>
                <w:w w:val="150"/>
              </w:rPr>
              <w:t xml:space="preserve"> </w:t>
            </w:r>
            <w:r>
              <w:t>учебно-опытные</w:t>
            </w:r>
            <w:r>
              <w:rPr>
                <w:spacing w:val="65"/>
                <w:w w:val="150"/>
              </w:rPr>
              <w:t xml:space="preserve"> </w:t>
            </w:r>
            <w:r>
              <w:t>хозяйства,</w:t>
            </w:r>
            <w:r>
              <w:rPr>
                <w:spacing w:val="67"/>
                <w:w w:val="150"/>
              </w:rPr>
              <w:t xml:space="preserve"> </w:t>
            </w:r>
            <w:r>
              <w:t>учебные</w:t>
            </w:r>
            <w:r>
              <w:rPr>
                <w:spacing w:val="65"/>
                <w:w w:val="150"/>
              </w:rPr>
              <w:t xml:space="preserve"> </w:t>
            </w:r>
            <w:r>
              <w:rPr>
                <w:spacing w:val="-2"/>
              </w:rPr>
              <w:t>полигоны,</w:t>
            </w:r>
          </w:p>
        </w:tc>
      </w:tr>
      <w:tr w:rsidR="001912B9">
        <w:trPr>
          <w:trHeight w:val="251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2" w:lineRule="exact"/>
            </w:pPr>
            <w:r>
              <w:t>учебные</w:t>
            </w:r>
            <w:r>
              <w:rPr>
                <w:spacing w:val="70"/>
                <w:w w:val="150"/>
              </w:rPr>
              <w:t xml:space="preserve"> </w:t>
            </w:r>
            <w:r>
              <w:t>базы</w:t>
            </w:r>
            <w:r>
              <w:rPr>
                <w:spacing w:val="73"/>
                <w:w w:val="150"/>
              </w:rPr>
              <w:t xml:space="preserve"> </w:t>
            </w:r>
            <w:r>
              <w:t>практики,</w:t>
            </w:r>
            <w:r>
              <w:rPr>
                <w:spacing w:val="72"/>
                <w:w w:val="150"/>
              </w:rPr>
              <w:t xml:space="preserve"> </w:t>
            </w:r>
            <w:r>
              <w:t>учебно-демонстрационные</w:t>
            </w:r>
            <w:r>
              <w:rPr>
                <w:spacing w:val="74"/>
                <w:w w:val="150"/>
              </w:rPr>
              <w:t xml:space="preserve"> </w:t>
            </w:r>
            <w:r>
              <w:t>центры,</w:t>
            </w:r>
            <w:r>
              <w:rPr>
                <w:spacing w:val="72"/>
                <w:w w:val="150"/>
              </w:rPr>
              <w:t xml:space="preserve"> </w:t>
            </w:r>
            <w:r>
              <w:rPr>
                <w:spacing w:val="-2"/>
              </w:rPr>
              <w:t>учебные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tabs>
                <w:tab w:val="left" w:pos="1033"/>
                <w:tab w:val="left" w:pos="2487"/>
                <w:tab w:val="left" w:pos="3209"/>
                <w:tab w:val="left" w:pos="4227"/>
                <w:tab w:val="left" w:pos="5362"/>
                <w:tab w:val="left" w:pos="6364"/>
              </w:tabs>
              <w:spacing w:line="233" w:lineRule="exact"/>
            </w:pPr>
            <w:r>
              <w:rPr>
                <w:spacing w:val="-2"/>
              </w:rPr>
              <w:t>театры,</w:t>
            </w:r>
            <w:r>
              <w:tab/>
            </w:r>
            <w:r>
              <w:rPr>
                <w:spacing w:val="-2"/>
              </w:rPr>
              <w:t>выставочные</w:t>
            </w:r>
            <w:r>
              <w:tab/>
            </w:r>
            <w:r>
              <w:rPr>
                <w:spacing w:val="-2"/>
              </w:rPr>
              <w:t>залы,</w:t>
            </w:r>
            <w:r>
              <w:tab/>
            </w:r>
            <w:r>
              <w:rPr>
                <w:spacing w:val="-2"/>
              </w:rPr>
              <w:t>учебные</w:t>
            </w:r>
            <w:r>
              <w:tab/>
            </w:r>
            <w:r>
              <w:rPr>
                <w:spacing w:val="-2"/>
              </w:rPr>
              <w:t>цирковые</w:t>
            </w:r>
            <w:r>
              <w:tab/>
            </w:r>
            <w:r>
              <w:rPr>
                <w:spacing w:val="-2"/>
              </w:rPr>
              <w:t>манежи,</w:t>
            </w:r>
            <w:r>
              <w:tab/>
            </w:r>
            <w:r>
              <w:rPr>
                <w:spacing w:val="-2"/>
              </w:rPr>
              <w:t>учебные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tabs>
                <w:tab w:val="left" w:pos="1696"/>
                <w:tab w:val="left" w:pos="2098"/>
                <w:tab w:val="left" w:pos="3183"/>
                <w:tab w:val="left" w:pos="4176"/>
                <w:tab w:val="left" w:pos="5251"/>
                <w:tab w:val="left" w:pos="6660"/>
              </w:tabs>
              <w:spacing w:line="233" w:lineRule="exact"/>
            </w:pPr>
            <w:r>
              <w:rPr>
                <w:spacing w:val="-2"/>
              </w:rPr>
              <w:t>танцевальные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оперные</w:t>
            </w:r>
            <w:r>
              <w:tab/>
            </w:r>
            <w:r>
              <w:rPr>
                <w:spacing w:val="-2"/>
              </w:rPr>
              <w:t>студии,</w:t>
            </w:r>
            <w:r>
              <w:tab/>
            </w:r>
            <w:r>
              <w:rPr>
                <w:spacing w:val="-2"/>
              </w:rPr>
              <w:t>учебные</w:t>
            </w:r>
            <w:r>
              <w:tab/>
            </w:r>
            <w:r>
              <w:rPr>
                <w:spacing w:val="-2"/>
              </w:rPr>
              <w:t>концертные</w:t>
            </w:r>
            <w:r>
              <w:tab/>
            </w:r>
            <w:r>
              <w:rPr>
                <w:spacing w:val="-2"/>
              </w:rPr>
              <w:t>залы,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художественно-творческие</w:t>
            </w:r>
            <w:r>
              <w:rPr>
                <w:spacing w:val="61"/>
              </w:rPr>
              <w:t xml:space="preserve"> </w:t>
            </w:r>
            <w:r>
              <w:t>мастерские,</w:t>
            </w:r>
            <w:r>
              <w:rPr>
                <w:spacing w:val="63"/>
              </w:rPr>
              <w:t xml:space="preserve"> </w:t>
            </w:r>
            <w:r>
              <w:t>библиотеки,</w:t>
            </w:r>
            <w:r>
              <w:rPr>
                <w:spacing w:val="62"/>
              </w:rPr>
              <w:t xml:space="preserve"> </w:t>
            </w:r>
            <w:r>
              <w:t>музеи,</w:t>
            </w:r>
            <w:r>
              <w:rPr>
                <w:spacing w:val="63"/>
              </w:rPr>
              <w:t xml:space="preserve"> </w:t>
            </w:r>
            <w:r>
              <w:rPr>
                <w:spacing w:val="-2"/>
              </w:rPr>
              <w:t>спортивные</w:t>
            </w:r>
          </w:p>
        </w:tc>
      </w:tr>
      <w:tr w:rsidR="001912B9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клубы,</w:t>
            </w:r>
            <w:r>
              <w:rPr>
                <w:spacing w:val="51"/>
              </w:rPr>
              <w:t xml:space="preserve"> </w:t>
            </w:r>
            <w:r>
              <w:t>студенческие</w:t>
            </w:r>
            <w:r>
              <w:rPr>
                <w:spacing w:val="49"/>
              </w:rPr>
              <w:t xml:space="preserve"> </w:t>
            </w:r>
            <w:r>
              <w:t>спортивные</w:t>
            </w:r>
            <w:r>
              <w:rPr>
                <w:spacing w:val="51"/>
              </w:rPr>
              <w:t xml:space="preserve"> </w:t>
            </w:r>
            <w:r>
              <w:t>клубы,</w:t>
            </w:r>
            <w:r>
              <w:rPr>
                <w:spacing w:val="48"/>
              </w:rPr>
              <w:t xml:space="preserve"> </w:t>
            </w:r>
            <w:r>
              <w:t>школьные</w:t>
            </w:r>
            <w:r>
              <w:rPr>
                <w:spacing w:val="52"/>
              </w:rPr>
              <w:t xml:space="preserve"> </w:t>
            </w:r>
            <w:r>
              <w:t>спортивные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клубы,</w:t>
            </w:r>
          </w:p>
        </w:tc>
      </w:tr>
      <w:tr w:rsidR="001912B9">
        <w:trPr>
          <w:trHeight w:val="250"/>
        </w:trPr>
        <w:tc>
          <w:tcPr>
            <w:tcW w:w="3505" w:type="dxa"/>
            <w:tcBorders>
              <w:top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</w:tcBorders>
          </w:tcPr>
          <w:p w:rsidR="001912B9" w:rsidRDefault="00496FB0">
            <w:pPr>
              <w:pStyle w:val="TableParagraph"/>
              <w:spacing w:line="231" w:lineRule="exact"/>
            </w:pPr>
            <w:r>
              <w:t>общежития,</w:t>
            </w:r>
            <w:r>
              <w:rPr>
                <w:spacing w:val="63"/>
                <w:w w:val="150"/>
              </w:rPr>
              <w:t xml:space="preserve"> </w:t>
            </w:r>
            <w:r>
              <w:t>интернаты,</w:t>
            </w:r>
            <w:r>
              <w:rPr>
                <w:spacing w:val="65"/>
                <w:w w:val="150"/>
              </w:rPr>
              <w:t xml:space="preserve"> </w:t>
            </w:r>
            <w:hyperlink r:id="rId23">
              <w:r>
                <w:rPr>
                  <w:color w:val="0000FF"/>
                  <w:u w:val="single" w:color="0000FF"/>
                </w:rPr>
                <w:t>психоло</w:t>
              </w:r>
              <w:r>
                <w:rPr>
                  <w:color w:val="0000FF"/>
                  <w:u w:val="single" w:color="0000FF"/>
                </w:rPr>
                <w:t>гические</w:t>
              </w:r>
            </w:hyperlink>
            <w:r>
              <w:rPr>
                <w:color w:val="0000FF"/>
                <w:spacing w:val="65"/>
                <w:w w:val="150"/>
              </w:rPr>
              <w:t xml:space="preserve"> </w:t>
            </w:r>
            <w:r>
              <w:t>и</w:t>
            </w:r>
            <w:r>
              <w:rPr>
                <w:spacing w:val="66"/>
                <w:w w:val="150"/>
              </w:rPr>
              <w:t xml:space="preserve"> </w:t>
            </w:r>
            <w:r>
              <w:t>социально-</w:t>
            </w:r>
            <w:r>
              <w:rPr>
                <w:spacing w:val="-2"/>
              </w:rPr>
              <w:t>педагогические</w:t>
            </w:r>
          </w:p>
        </w:tc>
      </w:tr>
    </w:tbl>
    <w:p w:rsidR="001912B9" w:rsidRDefault="001912B9">
      <w:pPr>
        <w:pStyle w:val="TableParagraph"/>
        <w:spacing w:line="231" w:lineRule="exact"/>
        <w:sectPr w:rsidR="001912B9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5"/>
        <w:gridCol w:w="7266"/>
      </w:tblGrid>
      <w:tr w:rsidR="001912B9">
        <w:trPr>
          <w:trHeight w:val="1012"/>
        </w:trPr>
        <w:tc>
          <w:tcPr>
            <w:tcW w:w="3505" w:type="dxa"/>
          </w:tcPr>
          <w:p w:rsidR="001912B9" w:rsidRDefault="001912B9">
            <w:pPr>
              <w:pStyle w:val="TableParagraph"/>
              <w:ind w:left="0"/>
            </w:pPr>
          </w:p>
        </w:tc>
        <w:tc>
          <w:tcPr>
            <w:tcW w:w="7266" w:type="dxa"/>
          </w:tcPr>
          <w:p w:rsidR="001912B9" w:rsidRDefault="00496FB0">
            <w:pPr>
              <w:pStyle w:val="TableParagraph"/>
              <w:tabs>
                <w:tab w:val="left" w:pos="1096"/>
                <w:tab w:val="left" w:pos="2910"/>
                <w:tab w:val="left" w:pos="4256"/>
                <w:tab w:val="left" w:pos="5479"/>
                <w:tab w:val="left" w:pos="5801"/>
              </w:tabs>
              <w:ind w:right="96"/>
            </w:pPr>
            <w:r>
              <w:rPr>
                <w:spacing w:val="-2"/>
              </w:rPr>
              <w:t>службы,</w:t>
            </w:r>
            <w:r>
              <w:tab/>
            </w:r>
            <w:r>
              <w:rPr>
                <w:spacing w:val="-2"/>
              </w:rPr>
              <w:t>обеспечивающие</w:t>
            </w:r>
            <w:r>
              <w:tab/>
            </w:r>
            <w:r>
              <w:rPr>
                <w:spacing w:val="-2"/>
              </w:rPr>
              <w:t>социальную</w:t>
            </w:r>
            <w:r>
              <w:tab/>
            </w:r>
            <w:r>
              <w:rPr>
                <w:spacing w:val="-2"/>
              </w:rPr>
              <w:t>адаптацию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реабилитацию </w:t>
            </w:r>
            <w:r>
              <w:t>нуждающихся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ней</w:t>
            </w:r>
            <w:r>
              <w:rPr>
                <w:spacing w:val="7"/>
              </w:rPr>
              <w:t xml:space="preserve"> </w:t>
            </w:r>
            <w:r>
              <w:t>обучающихся,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иные</w:t>
            </w:r>
            <w:r>
              <w:rPr>
                <w:spacing w:val="8"/>
              </w:rPr>
              <w:t xml:space="preserve"> </w:t>
            </w:r>
            <w:r>
              <w:t>предусмотренные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локальными</w:t>
            </w:r>
          </w:p>
          <w:p w:rsidR="001912B9" w:rsidRDefault="00496FB0">
            <w:pPr>
              <w:pStyle w:val="TableParagraph"/>
              <w:tabs>
                <w:tab w:val="left" w:pos="1777"/>
                <w:tab w:val="left" w:pos="2687"/>
                <w:tab w:val="left" w:pos="4522"/>
                <w:tab w:val="left" w:pos="5954"/>
              </w:tabs>
              <w:spacing w:line="252" w:lineRule="exact"/>
              <w:ind w:right="96"/>
            </w:pPr>
            <w:r>
              <w:rPr>
                <w:spacing w:val="-2"/>
              </w:rPr>
              <w:t>нормативными</w:t>
            </w:r>
            <w:r>
              <w:tab/>
            </w:r>
            <w:r>
              <w:rPr>
                <w:spacing w:val="-2"/>
              </w:rPr>
              <w:t>актами</w:t>
            </w:r>
            <w:r>
              <w:tab/>
            </w:r>
            <w:r>
              <w:rPr>
                <w:spacing w:val="-2"/>
              </w:rPr>
              <w:t>образовательной</w:t>
            </w:r>
            <w:r>
              <w:tab/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2"/>
              </w:rPr>
              <w:t>структурные подразделения).</w:t>
            </w:r>
          </w:p>
        </w:tc>
      </w:tr>
      <w:tr w:rsidR="001912B9">
        <w:trPr>
          <w:trHeight w:val="251"/>
        </w:trPr>
        <w:tc>
          <w:tcPr>
            <w:tcW w:w="3505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7266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506"/>
        </w:trPr>
        <w:tc>
          <w:tcPr>
            <w:tcW w:w="10771" w:type="dxa"/>
            <w:gridSpan w:val="2"/>
          </w:tcPr>
          <w:p w:rsidR="001912B9" w:rsidRDefault="00496FB0">
            <w:pPr>
              <w:pStyle w:val="TableParagraph"/>
              <w:spacing w:line="252" w:lineRule="exact"/>
            </w:pPr>
            <w:r>
              <w:t>Приказ</w:t>
            </w:r>
            <w:r>
              <w:rPr>
                <w:spacing w:val="-3"/>
              </w:rPr>
              <w:t xml:space="preserve"> </w:t>
            </w:r>
            <w:r>
              <w:t>Министерства</w:t>
            </w:r>
            <w:r>
              <w:rPr>
                <w:spacing w:val="-3"/>
              </w:rPr>
              <w:t xml:space="preserve"> </w:t>
            </w:r>
            <w:r>
              <w:t>просвещения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Федерации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31.01.2022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43</w:t>
            </w:r>
            <w:r>
              <w:rPr>
                <w:spacing w:val="-3"/>
              </w:rPr>
              <w:t xml:space="preserve"> </w:t>
            </w:r>
            <w:r>
              <w:t>«О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мероприятий программы «Модернизация школьных систем образования».</w:t>
            </w:r>
          </w:p>
        </w:tc>
      </w:tr>
      <w:tr w:rsidR="001912B9">
        <w:trPr>
          <w:trHeight w:val="760"/>
        </w:trPr>
        <w:tc>
          <w:tcPr>
            <w:tcW w:w="10771" w:type="dxa"/>
            <w:gridSpan w:val="2"/>
          </w:tcPr>
          <w:p w:rsidR="001912B9" w:rsidRDefault="00496FB0">
            <w:pPr>
              <w:pStyle w:val="TableParagraph"/>
              <w:spacing w:before="1"/>
            </w:pPr>
            <w:r>
              <w:t>Приказ</w:t>
            </w:r>
            <w:r>
              <w:rPr>
                <w:spacing w:val="80"/>
              </w:rPr>
              <w:t xml:space="preserve"> </w:t>
            </w:r>
            <w:r>
              <w:t>Министерства</w:t>
            </w:r>
            <w:r>
              <w:rPr>
                <w:spacing w:val="80"/>
              </w:rPr>
              <w:t xml:space="preserve"> </w:t>
            </w:r>
            <w:r>
              <w:t>просвещения</w:t>
            </w:r>
            <w:r>
              <w:rPr>
                <w:spacing w:val="80"/>
              </w:rPr>
              <w:t xml:space="preserve"> </w:t>
            </w:r>
            <w:r>
              <w:t>Российской</w:t>
            </w:r>
            <w:r>
              <w:rPr>
                <w:spacing w:val="80"/>
              </w:rPr>
              <w:t xml:space="preserve"> </w:t>
            </w:r>
            <w:r>
              <w:t>Федерации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Министерства</w:t>
            </w:r>
            <w:r>
              <w:rPr>
                <w:spacing w:val="80"/>
              </w:rPr>
              <w:t xml:space="preserve"> </w:t>
            </w:r>
            <w:r>
              <w:t>строительства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жилищно- коммунального</w:t>
            </w:r>
            <w:r>
              <w:rPr>
                <w:spacing w:val="66"/>
              </w:rPr>
              <w:t xml:space="preserve"> </w:t>
            </w:r>
            <w:r>
              <w:t>хозяйства</w:t>
            </w:r>
            <w:r>
              <w:rPr>
                <w:spacing w:val="68"/>
              </w:rPr>
              <w:t xml:space="preserve"> </w:t>
            </w:r>
            <w:r>
              <w:t>Российской</w:t>
            </w:r>
            <w:r>
              <w:rPr>
                <w:spacing w:val="68"/>
              </w:rPr>
              <w:t xml:space="preserve"> </w:t>
            </w:r>
            <w:r>
              <w:t>Федерации</w:t>
            </w:r>
            <w:r>
              <w:rPr>
                <w:spacing w:val="67"/>
              </w:rPr>
              <w:t xml:space="preserve"> </w:t>
            </w:r>
            <w:r>
              <w:t xml:space="preserve">от </w:t>
            </w:r>
            <w:hyperlink r:id="rId24">
              <w:r>
                <w:t>19.01.2022</w:t>
              </w:r>
              <w:r>
                <w:rPr>
                  <w:spacing w:val="66"/>
                </w:rPr>
                <w:t xml:space="preserve"> </w:t>
              </w:r>
              <w:r>
                <w:t>№</w:t>
              </w:r>
              <w:r>
                <w:rPr>
                  <w:spacing w:val="68"/>
                </w:rPr>
                <w:t xml:space="preserve"> </w:t>
              </w:r>
              <w:r>
                <w:t>15</w:t>
              </w:r>
            </w:hyperlink>
            <w:r>
              <w:t>/25пр</w:t>
            </w:r>
            <w:r>
              <w:rPr>
                <w:spacing w:val="69"/>
              </w:rPr>
              <w:t xml:space="preserve"> </w:t>
            </w:r>
            <w:r>
              <w:t>«Об</w:t>
            </w:r>
            <w:r>
              <w:rPr>
                <w:spacing w:val="68"/>
              </w:rPr>
              <w:t xml:space="preserve"> </w:t>
            </w:r>
            <w:r>
              <w:t>утверждении</w:t>
            </w:r>
            <w:r>
              <w:rPr>
                <w:spacing w:val="66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  <w:p w:rsidR="001912B9" w:rsidRDefault="00496FB0">
            <w:pPr>
              <w:pStyle w:val="TableParagraph"/>
              <w:spacing w:line="234" w:lineRule="exact"/>
            </w:pPr>
            <w:r>
              <w:t>«Модернизация</w:t>
            </w:r>
            <w:r>
              <w:rPr>
                <w:spacing w:val="-9"/>
              </w:rPr>
              <w:t xml:space="preserve"> </w:t>
            </w:r>
            <w:r>
              <w:t>школьных</w:t>
            </w:r>
            <w:r>
              <w:rPr>
                <w:spacing w:val="-5"/>
              </w:rPr>
              <w:t xml:space="preserve"> </w:t>
            </w:r>
            <w:r>
              <w:t>си</w:t>
            </w:r>
            <w:r>
              <w:t>стем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образования».</w:t>
            </w:r>
          </w:p>
        </w:tc>
      </w:tr>
      <w:tr w:rsidR="001912B9">
        <w:trPr>
          <w:trHeight w:val="505"/>
        </w:trPr>
        <w:tc>
          <w:tcPr>
            <w:tcW w:w="3505" w:type="dxa"/>
          </w:tcPr>
          <w:p w:rsidR="001912B9" w:rsidRDefault="00496FB0">
            <w:pPr>
              <w:pStyle w:val="TableParagraph"/>
              <w:spacing w:line="252" w:lineRule="exact"/>
              <w:ind w:right="1068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Методические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7266" w:type="dxa"/>
          </w:tcPr>
          <w:p w:rsidR="001912B9" w:rsidRDefault="001912B9">
            <w:pPr>
              <w:pStyle w:val="TableParagraph"/>
              <w:ind w:left="0"/>
            </w:pPr>
          </w:p>
        </w:tc>
      </w:tr>
      <w:tr w:rsidR="001912B9">
        <w:trPr>
          <w:trHeight w:val="12145"/>
        </w:trPr>
        <w:tc>
          <w:tcPr>
            <w:tcW w:w="3505" w:type="dxa"/>
          </w:tcPr>
          <w:p w:rsidR="001912B9" w:rsidRDefault="00496FB0">
            <w:pPr>
              <w:pStyle w:val="TableParagraph"/>
              <w:ind w:right="93"/>
              <w:jc w:val="both"/>
            </w:pPr>
            <w:r>
              <w:lastRenderedPageBreak/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</w:t>
            </w:r>
            <w:r>
              <w:rPr>
                <w:spacing w:val="75"/>
              </w:rPr>
              <w:t xml:space="preserve"> </w:t>
            </w:r>
            <w:r>
              <w:t>20.05.2022</w:t>
            </w:r>
            <w:r>
              <w:rPr>
                <w:spacing w:val="75"/>
              </w:rPr>
              <w:t xml:space="preserve"> </w:t>
            </w:r>
            <w:r>
              <w:t>№</w:t>
            </w:r>
            <w:r>
              <w:rPr>
                <w:spacing w:val="74"/>
              </w:rPr>
              <w:t xml:space="preserve"> </w:t>
            </w:r>
            <w:r>
              <w:t>АБ-1367/02</w:t>
            </w:r>
            <w:r>
              <w:rPr>
                <w:spacing w:val="75"/>
              </w:rPr>
              <w:t xml:space="preserve"> </w:t>
            </w:r>
            <w:r>
              <w:rPr>
                <w:spacing w:val="-5"/>
              </w:rPr>
              <w:t>«О</w:t>
            </w:r>
          </w:p>
          <w:p w:rsidR="001912B9" w:rsidRDefault="00496FB0">
            <w:pPr>
              <w:pStyle w:val="TableParagraph"/>
              <w:tabs>
                <w:tab w:val="left" w:pos="1905"/>
                <w:tab w:val="left" w:pos="2082"/>
                <w:tab w:val="left" w:pos="2354"/>
                <w:tab w:val="left" w:pos="3167"/>
              </w:tabs>
              <w:ind w:right="94"/>
              <w:jc w:val="both"/>
            </w:pPr>
            <w:r>
              <w:rPr>
                <w:spacing w:val="-2"/>
              </w:rPr>
              <w:t>направлении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методических </w:t>
            </w:r>
            <w:r>
              <w:t xml:space="preserve">рекомендаций «Модернизация школьных систем образования» (вместе с «Методическими </w:t>
            </w:r>
            <w:r>
              <w:rPr>
                <w:spacing w:val="-2"/>
              </w:rPr>
              <w:t>рекомендациями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 xml:space="preserve">осуществлению в субъектах </w:t>
            </w:r>
            <w:r>
              <w:rPr>
                <w:spacing w:val="-2"/>
              </w:rPr>
              <w:t>Российской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Федерации </w:t>
            </w:r>
            <w:r>
              <w:t xml:space="preserve">мероприятий по реализации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2"/>
              </w:rPr>
              <w:t xml:space="preserve">«Модернизация </w:t>
            </w:r>
            <w:r>
              <w:t>школьных систем образования»)</w:t>
            </w:r>
          </w:p>
        </w:tc>
        <w:tc>
          <w:tcPr>
            <w:tcW w:w="7266" w:type="dxa"/>
          </w:tcPr>
          <w:p w:rsidR="001912B9" w:rsidRDefault="00496FB0">
            <w:pPr>
              <w:pStyle w:val="TableParagraph"/>
              <w:ind w:right="93"/>
              <w:jc w:val="both"/>
            </w:pPr>
            <w:r>
              <w:t>Подход к организации центра детских инициатив строится на создании функционального пространства, которое наполняется элементами</w:t>
            </w:r>
            <w:r>
              <w:t xml:space="preserve"> патриотического воспитания, необходимым оборудованием, элементами мультимедиа. Рекомендации по формированию предметно- эстетической среды включают в себя следующие разделы:</w:t>
            </w:r>
          </w:p>
          <w:p w:rsidR="001912B9" w:rsidRDefault="00496FB0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</w:tabs>
              <w:ind w:right="95" w:firstLine="0"/>
              <w:jc w:val="both"/>
            </w:pPr>
            <w:r>
              <w:t>Материалы по формированию центра детских инициатив для обеспечения деятельности уч</w:t>
            </w:r>
            <w:r>
              <w:t xml:space="preserve">енического самоуправления в общеобразовательных организациях, которые доступны по ссылкам: </w:t>
            </w:r>
            <w:hyperlink r:id="rId25">
              <w:r>
                <w:rPr>
                  <w:color w:val="0000FF"/>
                  <w:u w:val="single" w:color="0000FF"/>
                </w:rPr>
                <w:t>https://disk.yandex.ru/d/yjHzRYQXfrRBFA</w:t>
              </w:r>
            </w:hyperlink>
            <w:r>
              <w:rPr>
                <w:color w:val="0000FF"/>
              </w:rPr>
              <w:t xml:space="preserve"> </w:t>
            </w:r>
            <w:r>
              <w:t>(содержит рекомендации по организации центра детских инициатив в о</w:t>
            </w:r>
            <w:r>
              <w:t>бщеобразовательных организациях с перечнем рекомендуемого оборудования);</w:t>
            </w:r>
          </w:p>
          <w:p w:rsidR="001912B9" w:rsidRDefault="00496FB0">
            <w:pPr>
              <w:pStyle w:val="TableParagraph"/>
              <w:ind w:right="94"/>
              <w:jc w:val="both"/>
            </w:pPr>
            <w:hyperlink r:id="rId26">
              <w:r>
                <w:rPr>
                  <w:color w:val="0000FF"/>
                  <w:u w:val="single" w:color="0000FF"/>
                </w:rPr>
                <w:t>https://center-orlyonok.ru/RU/Content/metodika</w:t>
              </w:r>
            </w:hyperlink>
            <w:r>
              <w:rPr>
                <w:color w:val="0000FF"/>
                <w:spacing w:val="40"/>
              </w:rPr>
              <w:t xml:space="preserve"> </w:t>
            </w:r>
            <w:r>
              <w:t>(содержит рекомендации ВДЦ «Орленок» по оборудованию и оформлению рекр</w:t>
            </w:r>
            <w:r>
              <w:t>еации/холла/уголка программы «Орлята России» для начальной школы с перечнем необходимого оборудования);</w:t>
            </w:r>
          </w:p>
          <w:p w:rsidR="001912B9" w:rsidRDefault="00496FB0">
            <w:pPr>
              <w:pStyle w:val="TableParagraph"/>
              <w:numPr>
                <w:ilvl w:val="0"/>
                <w:numId w:val="8"/>
              </w:numPr>
              <w:tabs>
                <w:tab w:val="left" w:pos="449"/>
              </w:tabs>
              <w:ind w:right="96" w:firstLine="0"/>
              <w:jc w:val="both"/>
            </w:pPr>
            <w:r>
              <w:t>Лучшие дизайнерские проекты по оформлению центра детских инициатив, библиотеки, спортивной зоны, общественного пространства, столовой, входной группы, а</w:t>
            </w:r>
            <w:r>
              <w:t xml:space="preserve">ктового зала, учительской размещены по ссылке </w:t>
            </w:r>
            <w:hyperlink r:id="rId27">
              <w:r>
                <w:rPr>
                  <w:color w:val="0000FF"/>
                  <w:u w:val="single" w:color="0000FF"/>
                </w:rPr>
                <w:t>https://disk.yandex.ru/d/dwfOj3uhHOvhnw</w:t>
              </w:r>
            </w:hyperlink>
            <w:r>
              <w:rPr>
                <w:color w:val="0000FF"/>
                <w:spacing w:val="40"/>
              </w:rPr>
              <w:t xml:space="preserve"> </w:t>
            </w:r>
            <w:r>
              <w:t>(по результатам Всероссийского конкурса «Классное пространство», в котором приняли участие ученики во взаимодей</w:t>
            </w:r>
            <w:r>
              <w:t>ствии с педагогами и родителями);</w:t>
            </w:r>
          </w:p>
          <w:p w:rsidR="001912B9" w:rsidRDefault="00496FB0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  <w:tab w:val="left" w:pos="4769"/>
              </w:tabs>
              <w:ind w:right="92" w:firstLine="0"/>
              <w:jc w:val="both"/>
            </w:pPr>
            <w:r>
              <w:t xml:space="preserve">Оснащение инвентарем и оборудованием спортивной инфраструктуры общеобразовательных организаций (развитие физкультурно-спортивной направленности) с учетом методических рекомендаций, размещенных по </w:t>
            </w:r>
            <w:r>
              <w:rPr>
                <w:spacing w:val="-2"/>
              </w:rPr>
              <w:t>ссылке</w:t>
            </w:r>
            <w:r>
              <w:tab/>
            </w:r>
            <w:r>
              <w:rPr>
                <w:color w:val="0000FF"/>
                <w:spacing w:val="-2"/>
                <w:u w:val="single" w:color="0000FF"/>
              </w:rPr>
              <w:t>https://xn--b1atfb1adk.xn-</w:t>
            </w:r>
            <w:r>
              <w:rPr>
                <w:color w:val="0000FF"/>
                <w:spacing w:val="-10"/>
                <w:u w:val="single" w:color="0000FF"/>
              </w:rPr>
              <w:t>-</w:t>
            </w:r>
          </w:p>
          <w:p w:rsidR="001912B9" w:rsidRDefault="00496FB0">
            <w:pPr>
              <w:pStyle w:val="TableParagraph"/>
              <w:tabs>
                <w:tab w:val="left" w:pos="6193"/>
              </w:tabs>
              <w:ind w:right="92"/>
              <w:jc w:val="both"/>
            </w:pPr>
            <w:r>
              <w:rPr>
                <w:color w:val="0000FF"/>
                <w:spacing w:val="-2"/>
                <w:u w:val="single" w:color="0000FF"/>
              </w:rPr>
              <w:t>p1ai/</w:t>
            </w:r>
            <w:proofErr w:type="spellStart"/>
            <w:r>
              <w:rPr>
                <w:color w:val="0000FF"/>
                <w:spacing w:val="-2"/>
                <w:u w:val="single" w:color="0000FF"/>
              </w:rPr>
              <w:t>files</w:t>
            </w:r>
            <w:proofErr w:type="spellEnd"/>
            <w:r>
              <w:rPr>
                <w:color w:val="0000FF"/>
                <w:spacing w:val="-2"/>
                <w:u w:val="single" w:color="0000FF"/>
              </w:rPr>
              <w:t>/</w:t>
            </w:r>
            <w:proofErr w:type="spellStart"/>
            <w:r>
              <w:rPr>
                <w:color w:val="0000FF"/>
                <w:spacing w:val="-2"/>
                <w:u w:val="single" w:color="0000FF"/>
              </w:rPr>
              <w:t>ioe</w:t>
            </w:r>
            <w:proofErr w:type="spellEnd"/>
            <w:r>
              <w:rPr>
                <w:color w:val="0000FF"/>
                <w:spacing w:val="-2"/>
                <w:u w:val="single" w:color="0000FF"/>
              </w:rPr>
              <w:t>/</w:t>
            </w:r>
            <w:proofErr w:type="spellStart"/>
            <w:r>
              <w:rPr>
                <w:color w:val="0000FF"/>
                <w:spacing w:val="-2"/>
                <w:u w:val="single" w:color="0000FF"/>
              </w:rPr>
              <w:t>documents</w:t>
            </w:r>
            <w:proofErr w:type="spellEnd"/>
            <w:r>
              <w:rPr>
                <w:color w:val="0000FF"/>
                <w:spacing w:val="-2"/>
                <w:u w:val="single" w:color="0000FF"/>
              </w:rPr>
              <w:t>/HA9GY7AZKPQ5E6YPUZ7Y.pdf</w:t>
            </w:r>
            <w:r>
              <w:rPr>
                <w:color w:val="0000FF"/>
              </w:rPr>
              <w:tab/>
            </w:r>
            <w:r>
              <w:rPr>
                <w:spacing w:val="-2"/>
              </w:rPr>
              <w:t xml:space="preserve">(содержит </w:t>
            </w:r>
            <w:r>
              <w:t>Методические</w:t>
            </w:r>
            <w:r>
              <w:rPr>
                <w:spacing w:val="-1"/>
              </w:rPr>
              <w:t xml:space="preserve"> </w:t>
            </w:r>
            <w:r>
              <w:t>рекомендации по оснащению инвентарем и оборудованием спортивной инфраструктуры образовательных организаций, разработанные ФГБУ «Федеральный центр организац</w:t>
            </w:r>
            <w:r>
              <w:t>ионно- методического обеспечения физического воспитания» с приложением инфраструктурных карт);</w:t>
            </w:r>
          </w:p>
          <w:p w:rsidR="001912B9" w:rsidRDefault="00496FB0">
            <w:pPr>
              <w:pStyle w:val="TableParagraph"/>
              <w:numPr>
                <w:ilvl w:val="0"/>
                <w:numId w:val="8"/>
              </w:numPr>
              <w:tabs>
                <w:tab w:val="left" w:pos="322"/>
                <w:tab w:val="left" w:pos="1419"/>
                <w:tab w:val="left" w:pos="1734"/>
                <w:tab w:val="left" w:pos="2759"/>
                <w:tab w:val="left" w:pos="3756"/>
                <w:tab w:val="left" w:pos="4561"/>
                <w:tab w:val="left" w:pos="5256"/>
                <w:tab w:val="left" w:pos="5738"/>
                <w:tab w:val="left" w:pos="6439"/>
                <w:tab w:val="left" w:pos="6813"/>
              </w:tabs>
              <w:ind w:right="94" w:firstLine="0"/>
            </w:pPr>
            <w:r>
              <w:t>Создание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школах</w:t>
            </w:r>
            <w:r>
              <w:rPr>
                <w:spacing w:val="-12"/>
              </w:rPr>
              <w:t xml:space="preserve"> </w:t>
            </w:r>
            <w:r>
              <w:t>пространства</w:t>
            </w:r>
            <w:r>
              <w:rPr>
                <w:spacing w:val="-12"/>
              </w:rPr>
              <w:t xml:space="preserve"> </w:t>
            </w:r>
            <w:r>
              <w:t>дополнительного</w:t>
            </w:r>
            <w:r>
              <w:rPr>
                <w:spacing w:val="-10"/>
              </w:rPr>
              <w:t xml:space="preserve"> </w:t>
            </w:r>
            <w:r>
              <w:t>образования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программам</w:t>
            </w:r>
            <w:r>
              <w:tab/>
            </w:r>
            <w:r>
              <w:tab/>
            </w:r>
            <w:r>
              <w:rPr>
                <w:spacing w:val="-2"/>
              </w:rPr>
              <w:t>художественной</w:t>
            </w:r>
            <w:r>
              <w:tab/>
            </w:r>
            <w:r>
              <w:rPr>
                <w:spacing w:val="-2"/>
              </w:rPr>
              <w:t>направленности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ссылке: </w:t>
            </w:r>
            <w:hyperlink r:id="rId28">
              <w:r>
                <w:rPr>
                  <w:color w:val="0000FF"/>
                  <w:spacing w:val="-2"/>
                  <w:u w:val="single" w:color="0000FF"/>
                </w:rPr>
                <w:t>http://vcht.center/wp-content/uploads/2022/03/Metodrek_shkoly-</w:t>
              </w:r>
            </w:hyperlink>
            <w:r>
              <w:rPr>
                <w:color w:val="0000FF"/>
                <w:spacing w:val="80"/>
              </w:rPr>
              <w:t xml:space="preserve"> </w:t>
            </w:r>
            <w:hyperlink r:id="rId29">
              <w:r>
                <w:rPr>
                  <w:color w:val="0000FF"/>
                  <w:u w:val="single" w:color="0000FF"/>
                </w:rPr>
                <w:t>n</w:t>
              </w:r>
              <w:r>
                <w:rPr>
                  <w:color w:val="0000FF"/>
                  <w:u w:val="single" w:color="0000FF"/>
                </w:rPr>
                <w:t>ovostrojki.pdf</w:t>
              </w:r>
            </w:hyperlink>
            <w:r>
              <w:rPr>
                <w:color w:val="0000FF"/>
                <w:spacing w:val="80"/>
              </w:rPr>
              <w:t xml:space="preserve"> </w:t>
            </w:r>
            <w:r>
              <w:t>и содержит Методические рекомендации по разработке и реализации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школах</w:t>
            </w:r>
            <w:r>
              <w:rPr>
                <w:spacing w:val="40"/>
              </w:rPr>
              <w:t xml:space="preserve"> </w:t>
            </w:r>
            <w:r>
              <w:t>дополнительных</w:t>
            </w:r>
            <w:r>
              <w:rPr>
                <w:spacing w:val="40"/>
              </w:rPr>
              <w:t xml:space="preserve"> </w:t>
            </w:r>
            <w:r>
              <w:t>общеобразовательных</w:t>
            </w:r>
            <w:r>
              <w:rPr>
                <w:spacing w:val="40"/>
              </w:rPr>
              <w:t xml:space="preserve"> </w:t>
            </w:r>
            <w:r>
              <w:t>программ художественной</w:t>
            </w:r>
            <w:r>
              <w:rPr>
                <w:spacing w:val="40"/>
              </w:rPr>
              <w:t xml:space="preserve"> </w:t>
            </w:r>
            <w:r>
              <w:t>направленности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приложением</w:t>
            </w:r>
            <w:r>
              <w:rPr>
                <w:spacing w:val="40"/>
              </w:rPr>
              <w:t xml:space="preserve"> </w:t>
            </w:r>
            <w:r>
              <w:t>информационных</w:t>
            </w:r>
            <w:r>
              <w:rPr>
                <w:spacing w:val="40"/>
              </w:rPr>
              <w:t xml:space="preserve"> </w:t>
            </w:r>
            <w:r>
              <w:t>карт программ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перечня</w:t>
            </w:r>
            <w:r>
              <w:rPr>
                <w:spacing w:val="80"/>
              </w:rPr>
              <w:t xml:space="preserve"> </w:t>
            </w:r>
            <w:r>
              <w:t>необходимого</w:t>
            </w:r>
            <w:r>
              <w:rPr>
                <w:spacing w:val="80"/>
              </w:rPr>
              <w:t xml:space="preserve"> </w:t>
            </w:r>
            <w:r>
              <w:t>оборудования,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том</w:t>
            </w:r>
            <w:r>
              <w:rPr>
                <w:spacing w:val="80"/>
              </w:rPr>
              <w:t xml:space="preserve"> </w:t>
            </w:r>
            <w:r>
              <w:t>числе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актерскому</w:t>
            </w:r>
            <w:r>
              <w:tab/>
            </w:r>
            <w:r>
              <w:rPr>
                <w:spacing w:val="-2"/>
              </w:rPr>
              <w:t>мастерству,</w:t>
            </w:r>
            <w:r>
              <w:tab/>
            </w:r>
            <w:r>
              <w:rPr>
                <w:spacing w:val="-2"/>
              </w:rPr>
              <w:t>которые</w:t>
            </w:r>
            <w:r>
              <w:tab/>
            </w:r>
            <w:r>
              <w:rPr>
                <w:spacing w:val="-36"/>
              </w:rPr>
              <w:t xml:space="preserve"> </w:t>
            </w:r>
            <w:r>
              <w:t>могут</w:t>
            </w:r>
            <w:r>
              <w:tab/>
            </w:r>
            <w:r>
              <w:rPr>
                <w:spacing w:val="-4"/>
              </w:rPr>
              <w:t>быть</w:t>
            </w:r>
            <w:r>
              <w:tab/>
            </w:r>
            <w:r>
              <w:rPr>
                <w:spacing w:val="-2"/>
              </w:rPr>
              <w:t>использованы</w:t>
            </w:r>
            <w:r>
              <w:tab/>
            </w:r>
            <w:r>
              <w:rPr>
                <w:spacing w:val="-4"/>
              </w:rPr>
              <w:t xml:space="preserve">при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школьного</w:t>
            </w:r>
            <w:r>
              <w:rPr>
                <w:spacing w:val="40"/>
              </w:rPr>
              <w:t xml:space="preserve"> </w:t>
            </w:r>
            <w:r>
              <w:t>театра,</w:t>
            </w:r>
            <w:r>
              <w:rPr>
                <w:spacing w:val="40"/>
              </w:rPr>
              <w:t xml:space="preserve"> </w:t>
            </w:r>
            <w:r>
              <w:t>разработанные</w:t>
            </w:r>
            <w:r>
              <w:rPr>
                <w:spacing w:val="40"/>
              </w:rPr>
              <w:t xml:space="preserve"> </w:t>
            </w:r>
            <w:r>
              <w:t>ФГБУК</w:t>
            </w:r>
            <w:r>
              <w:rPr>
                <w:spacing w:val="40"/>
              </w:rPr>
              <w:t xml:space="preserve"> </w:t>
            </w:r>
            <w:r>
              <w:t>«Всероссийский центр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1"/>
              </w:rPr>
              <w:t xml:space="preserve"> </w:t>
            </w:r>
            <w:r>
              <w:t>художественного</w:t>
            </w:r>
            <w:r>
              <w:rPr>
                <w:spacing w:val="-11"/>
              </w:rPr>
              <w:t xml:space="preserve"> </w:t>
            </w:r>
            <w:r>
              <w:t>творчества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гуманитарных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технологий»;</w:t>
            </w:r>
          </w:p>
          <w:p w:rsidR="001912B9" w:rsidRDefault="00496FB0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ind w:right="93" w:firstLine="0"/>
              <w:jc w:val="both"/>
            </w:pP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образовательного</w:t>
            </w:r>
            <w:r>
              <w:rPr>
                <w:spacing w:val="-1"/>
              </w:rPr>
              <w:t xml:space="preserve"> </w:t>
            </w:r>
            <w:r>
              <w:t>пространства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  <w:r>
              <w:rPr>
                <w:spacing w:val="-3"/>
              </w:rPr>
              <w:t xml:space="preserve"> </w:t>
            </w:r>
            <w:r>
              <w:t xml:space="preserve">спортивного клуба (материал доступен по ссылке </w:t>
            </w:r>
            <w:r>
              <w:rPr>
                <w:color w:val="0000FF"/>
                <w:u w:val="single" w:color="0000FF"/>
              </w:rPr>
              <w:t>https://xn--b1atfb1adk.xn--</w:t>
            </w:r>
            <w:r>
              <w:rPr>
                <w:color w:val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p1ai/</w:t>
            </w:r>
            <w:proofErr w:type="spellStart"/>
            <w:r>
              <w:rPr>
                <w:color w:val="0000FF"/>
                <w:u w:val="single" w:color="0000FF"/>
              </w:rPr>
              <w:t>files</w:t>
            </w:r>
            <w:proofErr w:type="spellEnd"/>
            <w:r>
              <w:rPr>
                <w:color w:val="0000FF"/>
                <w:u w:val="single" w:color="0000FF"/>
              </w:rPr>
              <w:t>/</w:t>
            </w:r>
            <w:proofErr w:type="spellStart"/>
            <w:r>
              <w:rPr>
                <w:color w:val="0000FF"/>
                <w:u w:val="single" w:color="0000FF"/>
              </w:rPr>
              <w:t>ioe</w:t>
            </w:r>
            <w:proofErr w:type="spellEnd"/>
            <w:r>
              <w:rPr>
                <w:color w:val="0000FF"/>
                <w:u w:val="single" w:color="0000FF"/>
              </w:rPr>
              <w:t>/</w:t>
            </w:r>
            <w:proofErr w:type="spellStart"/>
            <w:r>
              <w:rPr>
                <w:color w:val="0000FF"/>
                <w:u w:val="single" w:color="0000FF"/>
              </w:rPr>
              <w:t>documents</w:t>
            </w:r>
            <w:proofErr w:type="spellEnd"/>
            <w:r>
              <w:rPr>
                <w:color w:val="0000FF"/>
                <w:u w:val="single" w:color="0000FF"/>
              </w:rPr>
              <w:t>/FQ6MBUMCPWH4MY6RXCL1.pdf</w:t>
            </w:r>
            <w:r>
              <w:rPr>
                <w:color w:val="0000FF"/>
              </w:rPr>
              <w:t xml:space="preserve"> </w:t>
            </w:r>
            <w:r>
              <w:t xml:space="preserve">и содержит Методические рекомендации по формированию образовательного </w:t>
            </w:r>
            <w:proofErr w:type="gramStart"/>
            <w:r>
              <w:t>пространства</w:t>
            </w:r>
            <w:r>
              <w:rPr>
                <w:spacing w:val="36"/>
              </w:rPr>
              <w:t xml:space="preserve">  </w:t>
            </w:r>
            <w:r>
              <w:t>Школьного</w:t>
            </w:r>
            <w:proofErr w:type="gramEnd"/>
            <w:r>
              <w:rPr>
                <w:spacing w:val="37"/>
              </w:rPr>
              <w:t xml:space="preserve">  </w:t>
            </w:r>
            <w:r>
              <w:t>спортивного</w:t>
            </w:r>
            <w:r>
              <w:rPr>
                <w:spacing w:val="36"/>
              </w:rPr>
              <w:t xml:space="preserve">  </w:t>
            </w:r>
            <w:r>
              <w:t>клуба,</w:t>
            </w:r>
            <w:r>
              <w:rPr>
                <w:spacing w:val="37"/>
              </w:rPr>
              <w:t xml:space="preserve">  </w:t>
            </w:r>
            <w:r>
              <w:t>разработанные</w:t>
            </w:r>
            <w:r>
              <w:rPr>
                <w:spacing w:val="36"/>
              </w:rPr>
              <w:t xml:space="preserve">  </w:t>
            </w:r>
            <w:r>
              <w:rPr>
                <w:spacing w:val="-4"/>
              </w:rPr>
              <w:t>ФГБУ</w:t>
            </w:r>
          </w:p>
          <w:p w:rsidR="001912B9" w:rsidRDefault="00496FB0">
            <w:pPr>
              <w:pStyle w:val="TableParagraph"/>
              <w:spacing w:line="252" w:lineRule="exact"/>
              <w:ind w:right="94"/>
              <w:jc w:val="both"/>
            </w:pPr>
            <w:r>
              <w:t>«Федеральный центр организационно-методического обеспечения физического воспитания» с приложением инфраструктурного листа).</w:t>
            </w:r>
          </w:p>
        </w:tc>
      </w:tr>
    </w:tbl>
    <w:p w:rsidR="001912B9" w:rsidRDefault="001912B9">
      <w:pPr>
        <w:pStyle w:val="TableParagraph"/>
        <w:spacing w:line="252" w:lineRule="exact"/>
        <w:jc w:val="both"/>
        <w:sectPr w:rsidR="001912B9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5"/>
        <w:gridCol w:w="7266"/>
      </w:tblGrid>
      <w:tr w:rsidR="001912B9">
        <w:trPr>
          <w:trHeight w:val="2783"/>
        </w:trPr>
        <w:tc>
          <w:tcPr>
            <w:tcW w:w="3505" w:type="dxa"/>
          </w:tcPr>
          <w:p w:rsidR="001912B9" w:rsidRDefault="00496FB0">
            <w:pPr>
              <w:pStyle w:val="TableParagraph"/>
              <w:ind w:right="94"/>
              <w:jc w:val="both"/>
            </w:pPr>
            <w:r>
              <w:lastRenderedPageBreak/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31.01.2023 N АБ-355/06</w:t>
            </w:r>
          </w:p>
          <w:p w:rsidR="001912B9" w:rsidRDefault="00496FB0">
            <w:pPr>
              <w:pStyle w:val="TableParagraph"/>
              <w:tabs>
                <w:tab w:val="left" w:pos="1583"/>
                <w:tab w:val="left" w:pos="3166"/>
              </w:tabs>
              <w:ind w:right="94"/>
              <w:jc w:val="both"/>
            </w:pPr>
            <w:r>
              <w:t xml:space="preserve">«О направлении разъяснений по вопросам введения должности </w:t>
            </w:r>
            <w:r>
              <w:rPr>
                <w:spacing w:val="-2"/>
              </w:rPr>
              <w:t>советник</w:t>
            </w:r>
            <w:r>
              <w:tab/>
            </w:r>
            <w:r>
              <w:rPr>
                <w:spacing w:val="-2"/>
              </w:rPr>
              <w:t>директора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воспитанию»</w:t>
            </w:r>
          </w:p>
        </w:tc>
        <w:tc>
          <w:tcPr>
            <w:tcW w:w="7266" w:type="dxa"/>
          </w:tcPr>
          <w:p w:rsidR="001912B9" w:rsidRDefault="00496FB0">
            <w:pPr>
              <w:pStyle w:val="TableParagraph"/>
              <w:ind w:right="92"/>
              <w:jc w:val="both"/>
            </w:pPr>
            <w:r>
              <w:t>В соответствии с принятым решением каждая общеобразовательная организация, принимающая участие в проекте, в установленном порядке вносит</w:t>
            </w:r>
            <w:r>
              <w:rPr>
                <w:spacing w:val="-6"/>
              </w:rPr>
              <w:t xml:space="preserve"> </w:t>
            </w:r>
            <w:r>
              <w:t>изменения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штатное</w:t>
            </w:r>
            <w:r>
              <w:rPr>
                <w:spacing w:val="-5"/>
              </w:rPr>
              <w:t xml:space="preserve"> </w:t>
            </w:r>
            <w:r>
              <w:t>расписание,</w:t>
            </w:r>
            <w:r>
              <w:rPr>
                <w:spacing w:val="-5"/>
              </w:rPr>
              <w:t xml:space="preserve"> </w:t>
            </w:r>
            <w:r>
              <w:t>предусматривая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нем</w:t>
            </w:r>
            <w:r>
              <w:rPr>
                <w:spacing w:val="-6"/>
              </w:rPr>
              <w:t xml:space="preserve"> </w:t>
            </w:r>
            <w:r>
              <w:t>должность педагогического работника с наименованием «советник директора по воспитанию и взаимодействию с детскими общественными объединениями», а также организует помещение для их деятельности и деятельности ученического са</w:t>
            </w:r>
            <w:r>
              <w:t xml:space="preserve">моуправления (центра детских инициатив), оснащенное в соответствии с Методическими </w:t>
            </w:r>
            <w:hyperlink r:id="rId30">
              <w:r>
                <w:rPr>
                  <w:color w:val="0000FF"/>
                  <w:u w:val="single" w:color="0000FF"/>
                </w:rPr>
                <w:t>рекомендациями</w:t>
              </w:r>
            </w:hyperlink>
            <w:r>
              <w:t>, направленными</w:t>
            </w:r>
            <w:r>
              <w:rPr>
                <w:spacing w:val="-12"/>
              </w:rPr>
              <w:t xml:space="preserve"> </w:t>
            </w:r>
            <w:r>
              <w:t>письмом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-11"/>
              </w:rPr>
              <w:t xml:space="preserve"> </w:t>
            </w:r>
            <w:r>
              <w:t>Росс</w:t>
            </w:r>
            <w:r>
              <w:t>ии</w:t>
            </w:r>
            <w:r>
              <w:rPr>
                <w:spacing w:val="-13"/>
              </w:rPr>
              <w:t xml:space="preserve"> </w:t>
            </w:r>
            <w:r>
              <w:t>от</w:t>
            </w:r>
            <w:r>
              <w:rPr>
                <w:spacing w:val="-12"/>
              </w:rPr>
              <w:t xml:space="preserve"> </w:t>
            </w:r>
            <w:r>
              <w:t>20</w:t>
            </w:r>
            <w:r>
              <w:rPr>
                <w:spacing w:val="-11"/>
              </w:rPr>
              <w:t xml:space="preserve"> </w:t>
            </w:r>
            <w:r>
              <w:t>мая</w:t>
            </w:r>
            <w:r>
              <w:rPr>
                <w:spacing w:val="-12"/>
              </w:rPr>
              <w:t xml:space="preserve"> </w:t>
            </w:r>
            <w:r>
              <w:t>2022</w:t>
            </w:r>
            <w:r>
              <w:rPr>
                <w:spacing w:val="-11"/>
              </w:rPr>
              <w:t xml:space="preserve"> </w:t>
            </w:r>
            <w:r>
              <w:t>г.</w:t>
            </w:r>
            <w:r>
              <w:rPr>
                <w:spacing w:val="-12"/>
              </w:rPr>
              <w:t xml:space="preserve"> </w:t>
            </w:r>
            <w:r>
              <w:t>№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АБ-</w:t>
            </w:r>
          </w:p>
          <w:p w:rsidR="001912B9" w:rsidRDefault="00496FB0">
            <w:pPr>
              <w:pStyle w:val="TableParagraph"/>
              <w:spacing w:line="252" w:lineRule="exact"/>
              <w:ind w:right="95"/>
              <w:jc w:val="both"/>
            </w:pPr>
            <w:r>
              <w:t>1367/02</w:t>
            </w:r>
            <w:r>
              <w:rPr>
                <w:spacing w:val="-14"/>
              </w:rPr>
              <w:t xml:space="preserve"> </w:t>
            </w:r>
            <w:r>
              <w:t>органам</w:t>
            </w:r>
            <w:r>
              <w:rPr>
                <w:spacing w:val="-14"/>
              </w:rPr>
              <w:t xml:space="preserve"> </w:t>
            </w:r>
            <w:r>
              <w:t>исполнительной</w:t>
            </w:r>
            <w:r>
              <w:rPr>
                <w:spacing w:val="-14"/>
              </w:rPr>
              <w:t xml:space="preserve"> </w:t>
            </w:r>
            <w:r>
              <w:t>власти</w:t>
            </w:r>
            <w:r>
              <w:rPr>
                <w:spacing w:val="-13"/>
              </w:rPr>
              <w:t xml:space="preserve"> </w:t>
            </w:r>
            <w:r>
              <w:t>субъектов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осуществляющим государственное управление в сфере образования).</w:t>
            </w:r>
          </w:p>
        </w:tc>
      </w:tr>
      <w:tr w:rsidR="001912B9">
        <w:trPr>
          <w:trHeight w:val="1516"/>
        </w:trPr>
        <w:tc>
          <w:tcPr>
            <w:tcW w:w="3505" w:type="dxa"/>
          </w:tcPr>
          <w:p w:rsidR="001912B9" w:rsidRDefault="00496FB0">
            <w:pPr>
              <w:pStyle w:val="TableParagraph"/>
              <w:tabs>
                <w:tab w:val="left" w:pos="1686"/>
                <w:tab w:val="left" w:pos="2312"/>
              </w:tabs>
              <w:ind w:right="95"/>
              <w:rPr>
                <w:b/>
              </w:rPr>
            </w:pPr>
            <w:r>
              <w:rPr>
                <w:b/>
              </w:rPr>
              <w:lastRenderedPageBreak/>
              <w:t>Определение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соответствии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с </w:t>
            </w:r>
            <w:r>
              <w:rPr>
                <w:b/>
                <w:spacing w:val="-2"/>
              </w:rPr>
              <w:t>регламентирующими документами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или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практикой создания</w:t>
            </w:r>
          </w:p>
        </w:tc>
        <w:tc>
          <w:tcPr>
            <w:tcW w:w="7266" w:type="dxa"/>
          </w:tcPr>
          <w:p w:rsidR="001912B9" w:rsidRDefault="00496FB0">
            <w:pPr>
              <w:pStyle w:val="TableParagraph"/>
              <w:ind w:right="96"/>
              <w:jc w:val="both"/>
            </w:pPr>
            <w:r>
              <w:t>Функциональное пространство для всестороннего развития детей и подростков,</w:t>
            </w:r>
            <w:r>
              <w:rPr>
                <w:spacing w:val="-8"/>
              </w:rPr>
              <w:t xml:space="preserve"> </w:t>
            </w:r>
            <w:r>
              <w:t>команд</w:t>
            </w:r>
            <w:r>
              <w:rPr>
                <w:spacing w:val="-7"/>
              </w:rPr>
              <w:t xml:space="preserve"> </w:t>
            </w:r>
            <w:r>
              <w:t>(обществ,</w:t>
            </w:r>
            <w:r>
              <w:rPr>
                <w:spacing w:val="-8"/>
              </w:rPr>
              <w:t xml:space="preserve"> </w:t>
            </w:r>
            <w:r>
              <w:t>кружков)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направлениям</w:t>
            </w:r>
            <w:r>
              <w:rPr>
                <w:spacing w:val="-8"/>
              </w:rPr>
              <w:t xml:space="preserve"> </w:t>
            </w:r>
            <w:r>
              <w:t>интересов</w:t>
            </w:r>
            <w:r>
              <w:rPr>
                <w:spacing w:val="-11"/>
              </w:rPr>
              <w:t xml:space="preserve"> </w:t>
            </w:r>
            <w:r>
              <w:t>детей, а также организации места встреч с детскими общественными объединениями (движениями), родительским, педагогическим, профес</w:t>
            </w:r>
            <w:r>
              <w:t>сиональным</w:t>
            </w:r>
            <w:r>
              <w:rPr>
                <w:spacing w:val="63"/>
              </w:rPr>
              <w:t xml:space="preserve">   </w:t>
            </w:r>
            <w:r>
              <w:t>сообществом</w:t>
            </w:r>
            <w:r>
              <w:rPr>
                <w:spacing w:val="63"/>
              </w:rPr>
              <w:t xml:space="preserve">   </w:t>
            </w:r>
            <w:r>
              <w:t>для</w:t>
            </w:r>
            <w:r>
              <w:rPr>
                <w:spacing w:val="63"/>
              </w:rPr>
              <w:t xml:space="preserve">   </w:t>
            </w:r>
            <w:r>
              <w:t>проведения</w:t>
            </w:r>
            <w:r>
              <w:rPr>
                <w:spacing w:val="63"/>
              </w:rPr>
              <w:t xml:space="preserve">   </w:t>
            </w:r>
            <w:r>
              <w:rPr>
                <w:spacing w:val="-2"/>
              </w:rPr>
              <w:t>совместных</w:t>
            </w:r>
          </w:p>
          <w:p w:rsidR="001912B9" w:rsidRDefault="00496FB0">
            <w:pPr>
              <w:pStyle w:val="TableParagraph"/>
              <w:spacing w:line="233" w:lineRule="exact"/>
              <w:jc w:val="both"/>
            </w:pPr>
            <w:r>
              <w:t>мероприятий,</w:t>
            </w:r>
            <w:r>
              <w:rPr>
                <w:spacing w:val="-8"/>
              </w:rPr>
              <w:t xml:space="preserve"> </w:t>
            </w:r>
            <w:r>
              <w:t>проектной</w:t>
            </w:r>
            <w:r>
              <w:rPr>
                <w:spacing w:val="-10"/>
              </w:rPr>
              <w:t xml:space="preserve"> </w:t>
            </w:r>
            <w:r>
              <w:t>деятельности,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игр.</w:t>
            </w:r>
          </w:p>
        </w:tc>
      </w:tr>
      <w:tr w:rsidR="001912B9">
        <w:trPr>
          <w:trHeight w:val="254"/>
        </w:trPr>
        <w:tc>
          <w:tcPr>
            <w:tcW w:w="3505" w:type="dxa"/>
          </w:tcPr>
          <w:p w:rsidR="001912B9" w:rsidRDefault="00496FB0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создания</w:t>
            </w:r>
          </w:p>
        </w:tc>
        <w:tc>
          <w:tcPr>
            <w:tcW w:w="7266" w:type="dxa"/>
          </w:tcPr>
          <w:p w:rsidR="001912B9" w:rsidRDefault="00496FB0">
            <w:pPr>
              <w:pStyle w:val="TableParagraph"/>
              <w:spacing w:line="235" w:lineRule="exact"/>
            </w:pPr>
            <w:r>
              <w:t>Структурное</w:t>
            </w:r>
            <w:r>
              <w:rPr>
                <w:spacing w:val="-12"/>
              </w:rPr>
              <w:t xml:space="preserve"> </w:t>
            </w:r>
            <w:r>
              <w:t>подразделение</w:t>
            </w:r>
            <w:r>
              <w:rPr>
                <w:spacing w:val="-11"/>
              </w:rPr>
              <w:t xml:space="preserve"> </w:t>
            </w:r>
            <w:r>
              <w:t>образовательной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организации.</w:t>
            </w:r>
          </w:p>
        </w:tc>
      </w:tr>
      <w:tr w:rsidR="001912B9">
        <w:trPr>
          <w:trHeight w:val="758"/>
        </w:trPr>
        <w:tc>
          <w:tcPr>
            <w:tcW w:w="3505" w:type="dxa"/>
          </w:tcPr>
          <w:p w:rsidR="001912B9" w:rsidRDefault="00496FB0">
            <w:pPr>
              <w:pStyle w:val="TableParagraph"/>
              <w:tabs>
                <w:tab w:val="left" w:pos="2283"/>
              </w:tabs>
              <w:ind w:right="98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7266" w:type="dxa"/>
          </w:tcPr>
          <w:p w:rsidR="001912B9" w:rsidRDefault="00496FB0">
            <w:pPr>
              <w:pStyle w:val="TableParagraph"/>
              <w:spacing w:line="251" w:lineRule="exact"/>
            </w:pPr>
            <w:r>
              <w:t>Устав</w:t>
            </w:r>
            <w:r>
              <w:rPr>
                <w:spacing w:val="-9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:rsidR="001912B9" w:rsidRDefault="00496FB0">
            <w:pPr>
              <w:pStyle w:val="TableParagraph"/>
              <w:spacing w:line="254" w:lineRule="exact"/>
            </w:pPr>
            <w:r>
              <w:t>Приказ</w:t>
            </w:r>
            <w:r>
              <w:rPr>
                <w:spacing w:val="40"/>
              </w:rPr>
              <w:t xml:space="preserve"> </w:t>
            </w:r>
            <w:r>
              <w:t>образовательной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«О</w:t>
            </w:r>
            <w:r>
              <w:rPr>
                <w:spacing w:val="40"/>
              </w:rPr>
              <w:t xml:space="preserve"> </w:t>
            </w:r>
            <w:r>
              <w:t>создании</w:t>
            </w:r>
            <w:r>
              <w:rPr>
                <w:spacing w:val="40"/>
              </w:rPr>
              <w:t xml:space="preserve"> </w:t>
            </w:r>
            <w:r>
              <w:t>центра</w:t>
            </w:r>
            <w:r>
              <w:rPr>
                <w:spacing w:val="40"/>
              </w:rPr>
              <w:t xml:space="preserve"> </w:t>
            </w:r>
            <w:r>
              <w:t>детских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инициатив»</w:t>
            </w:r>
          </w:p>
        </w:tc>
      </w:tr>
      <w:tr w:rsidR="001912B9">
        <w:trPr>
          <w:trHeight w:val="504"/>
        </w:trPr>
        <w:tc>
          <w:tcPr>
            <w:tcW w:w="3505" w:type="dxa"/>
          </w:tcPr>
          <w:p w:rsidR="001912B9" w:rsidRDefault="00496FB0">
            <w:pPr>
              <w:pStyle w:val="TableParagraph"/>
              <w:tabs>
                <w:tab w:val="left" w:pos="2589"/>
              </w:tabs>
              <w:spacing w:line="250" w:lineRule="exact"/>
              <w:rPr>
                <w:b/>
              </w:rPr>
            </w:pPr>
            <w:r>
              <w:rPr>
                <w:b/>
                <w:spacing w:val="-2"/>
              </w:rPr>
              <w:t>Основные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условия</w:t>
            </w:r>
          </w:p>
          <w:p w:rsidR="001912B9" w:rsidRDefault="00496FB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7266" w:type="dxa"/>
          </w:tcPr>
          <w:p w:rsidR="001912B9" w:rsidRDefault="00496FB0">
            <w:pPr>
              <w:pStyle w:val="TableParagraph"/>
              <w:spacing w:line="250" w:lineRule="exact"/>
            </w:pP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помещения</w:t>
            </w:r>
          </w:p>
          <w:p w:rsidR="001912B9" w:rsidRDefault="00496FB0">
            <w:pPr>
              <w:pStyle w:val="TableParagraph"/>
              <w:spacing w:before="1" w:line="233" w:lineRule="exact"/>
            </w:pP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t>оборудования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направлениями</w:t>
            </w:r>
            <w:r>
              <w:rPr>
                <w:spacing w:val="-9"/>
              </w:rPr>
              <w:t xml:space="preserve"> </w:t>
            </w:r>
            <w:r>
              <w:t>интересов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</w:tr>
      <w:tr w:rsidR="001912B9">
        <w:trPr>
          <w:trHeight w:val="590"/>
        </w:trPr>
        <w:tc>
          <w:tcPr>
            <w:tcW w:w="3505" w:type="dxa"/>
          </w:tcPr>
          <w:p w:rsidR="001912B9" w:rsidRDefault="00496FB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7266" w:type="dxa"/>
          </w:tcPr>
          <w:p w:rsidR="001912B9" w:rsidRDefault="001912B9">
            <w:pPr>
              <w:pStyle w:val="TableParagraph"/>
              <w:ind w:left="0"/>
            </w:pPr>
          </w:p>
        </w:tc>
      </w:tr>
    </w:tbl>
    <w:p w:rsidR="001912B9" w:rsidRDefault="001912B9">
      <w:pPr>
        <w:pStyle w:val="a3"/>
        <w:rPr>
          <w:b/>
          <w:sz w:val="20"/>
        </w:rPr>
      </w:pPr>
    </w:p>
    <w:p w:rsidR="001912B9" w:rsidRDefault="001912B9">
      <w:pPr>
        <w:pStyle w:val="a3"/>
        <w:spacing w:before="39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7"/>
        <w:gridCol w:w="6474"/>
      </w:tblGrid>
      <w:tr w:rsidR="001912B9">
        <w:trPr>
          <w:trHeight w:val="253"/>
        </w:trPr>
        <w:tc>
          <w:tcPr>
            <w:tcW w:w="10771" w:type="dxa"/>
            <w:gridSpan w:val="2"/>
          </w:tcPr>
          <w:p w:rsidR="001912B9" w:rsidRDefault="00496FB0">
            <w:pPr>
              <w:pStyle w:val="TableParagraph"/>
              <w:spacing w:before="1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Программа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«Я,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ты,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он,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она...»</w:t>
            </w:r>
          </w:p>
        </w:tc>
      </w:tr>
      <w:tr w:rsidR="001912B9">
        <w:trPr>
          <w:trHeight w:val="254"/>
        </w:trPr>
        <w:tc>
          <w:tcPr>
            <w:tcW w:w="4297" w:type="dxa"/>
          </w:tcPr>
          <w:p w:rsidR="001912B9" w:rsidRDefault="00496FB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474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1"/>
        </w:trPr>
        <w:tc>
          <w:tcPr>
            <w:tcW w:w="4297" w:type="dxa"/>
          </w:tcPr>
          <w:p w:rsidR="001912B9" w:rsidRDefault="00496FB0">
            <w:pPr>
              <w:pStyle w:val="TableParagraph"/>
              <w:spacing w:line="232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474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7337"/>
        </w:trPr>
        <w:tc>
          <w:tcPr>
            <w:tcW w:w="4297" w:type="dxa"/>
          </w:tcPr>
          <w:p w:rsidR="001912B9" w:rsidRDefault="00496FB0">
            <w:pPr>
              <w:pStyle w:val="TableParagraph"/>
              <w:ind w:right="145"/>
            </w:pPr>
            <w:r>
              <w:t>Федеральный</w:t>
            </w:r>
            <w:r>
              <w:rPr>
                <w:spacing w:val="-6"/>
              </w:rPr>
              <w:t xml:space="preserve"> </w:t>
            </w:r>
            <w:hyperlink r:id="rId31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7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29.12.2012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t>273- ФЗ «Об образовании в Российской</w:t>
            </w:r>
          </w:p>
          <w:p w:rsidR="001912B9" w:rsidRDefault="00496FB0">
            <w:pPr>
              <w:pStyle w:val="TableParagraph"/>
            </w:pPr>
            <w:r>
              <w:rPr>
                <w:spacing w:val="-2"/>
              </w:rPr>
              <w:t>Федерации»</w:t>
            </w:r>
          </w:p>
        </w:tc>
        <w:tc>
          <w:tcPr>
            <w:tcW w:w="6474" w:type="dxa"/>
          </w:tcPr>
          <w:p w:rsidR="001912B9" w:rsidRDefault="00496FB0">
            <w:pPr>
              <w:pStyle w:val="TableParagraph"/>
              <w:ind w:right="95"/>
              <w:jc w:val="both"/>
              <w:rPr>
                <w:b/>
              </w:rPr>
            </w:pPr>
            <w:r>
              <w:rPr>
                <w:b/>
              </w:rPr>
              <w:t xml:space="preserve">Статья 12.1. Общие требования к организации воспитания </w:t>
            </w:r>
            <w:r>
              <w:rPr>
                <w:b/>
                <w:spacing w:val="-2"/>
              </w:rPr>
              <w:t>обучающихся</w:t>
            </w:r>
          </w:p>
          <w:p w:rsidR="001912B9" w:rsidRDefault="00496FB0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ind w:right="93" w:firstLine="0"/>
              <w:jc w:val="both"/>
            </w:pPr>
            <w:r>
              <w:t xml:space="preserve">Воспитание обучающихся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</w:t>
            </w:r>
            <w:r>
              <w:t xml:space="preserve">(программ </w:t>
            </w:r>
            <w:proofErr w:type="spellStart"/>
            <w:r>
              <w:t>бакалавриата</w:t>
            </w:r>
            <w:proofErr w:type="spellEnd"/>
            <w:r>
              <w:t xml:space="preserve"> и программ </w:t>
            </w:r>
            <w:proofErr w:type="spellStart"/>
            <w:r>
              <w:t>специалитета</w:t>
            </w:r>
            <w:proofErr w:type="spellEnd"/>
            <w:r>
              <w:t>) в организациях, осуществляющих образовательную деятельность, осуществляется на основе включаемых в такие образовательные программы федеральной рабочей программы воспитания и федерального календарного плана во</w:t>
            </w:r>
            <w:r>
              <w:t>спитательной работы (при реализации имеющих государственную аккредитацию образовательных программ начального общего, основного общего и среднего общего образования), рабочей программы воспитания и календарного плана воспитательной работы, разрабатываемых и</w:t>
            </w:r>
            <w:r>
              <w:t xml:space="preserve"> утверждаемых с учетом включенных в примерные образовательные программы, указанные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hyperlink r:id="rId32">
              <w:r>
                <w:rPr>
                  <w:color w:val="0000FF"/>
                  <w:u w:val="single" w:color="0000FF"/>
                </w:rPr>
                <w:t>части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9.1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статьи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12</w:t>
              </w:r>
            </w:hyperlink>
            <w:r>
              <w:rPr>
                <w:color w:val="0000FF"/>
              </w:rPr>
              <w:t xml:space="preserve"> </w:t>
            </w:r>
            <w:r>
              <w:t>настоящего</w:t>
            </w:r>
            <w:r>
              <w:rPr>
                <w:spacing w:val="-1"/>
              </w:rPr>
              <w:t xml:space="preserve"> </w:t>
            </w:r>
            <w:r>
              <w:t>Федерального</w:t>
            </w:r>
            <w:r>
              <w:rPr>
                <w:spacing w:val="-1"/>
              </w:rPr>
              <w:t xml:space="preserve"> </w:t>
            </w:r>
            <w:r>
              <w:t>закона, пример</w:t>
            </w:r>
            <w:r>
              <w:t xml:space="preserve">ных рабочих программ воспитания и примерных календарных </w:t>
            </w:r>
            <w:hyperlink r:id="rId33">
              <w:r>
                <w:rPr>
                  <w:color w:val="0000FF"/>
                  <w:u w:val="single" w:color="0000FF"/>
                </w:rPr>
                <w:t>планов</w:t>
              </w:r>
            </w:hyperlink>
            <w:r>
              <w:rPr>
                <w:color w:val="0000FF"/>
              </w:rPr>
              <w:t xml:space="preserve"> </w:t>
            </w:r>
            <w:r>
              <w:t>воспитательной работы.</w:t>
            </w:r>
          </w:p>
          <w:p w:rsidR="001912B9" w:rsidRDefault="00496FB0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ind w:right="95" w:firstLine="0"/>
              <w:jc w:val="both"/>
            </w:pPr>
            <w:r>
              <w:t xml:space="preserve">В разработке рабочих программ воспитания и календарных планов воспитательной работы имеют право принимать участие указанные в </w:t>
            </w:r>
            <w:hyperlink r:id="rId34">
              <w:r>
                <w:rPr>
                  <w:color w:val="0000FF"/>
                  <w:u w:val="single" w:color="0000FF"/>
                </w:rPr>
                <w:t>части 6 статьи</w:t>
              </w:r>
              <w:r>
                <w:rPr>
                  <w:color w:val="0000FF"/>
                  <w:u w:val="single" w:color="0000FF"/>
                </w:rPr>
                <w:t xml:space="preserve"> 26</w:t>
              </w:r>
            </w:hyperlink>
            <w:r>
              <w:rPr>
                <w:color w:val="0000FF"/>
              </w:rPr>
              <w:t xml:space="preserve"> </w:t>
            </w:r>
            <w:r>
              <w:t>настоящего Федерального закона советы обучающихся, советы родителей, представительные органы обучающихся (при их наличии).</w:t>
            </w:r>
          </w:p>
          <w:p w:rsidR="001912B9" w:rsidRDefault="00496FB0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right="97" w:firstLine="0"/>
              <w:jc w:val="both"/>
            </w:pPr>
            <w:r>
              <w:t>Организации, осуществляющие образовательную деятельность по имеющим государственную аккредитацию образовательным программам начал</w:t>
            </w:r>
            <w:r>
              <w:t>ьного общего, основного общего, среднего общего</w:t>
            </w:r>
            <w:r>
              <w:rPr>
                <w:spacing w:val="56"/>
                <w:w w:val="150"/>
              </w:rPr>
              <w:t xml:space="preserve">  </w:t>
            </w:r>
            <w:r>
              <w:t>образования,</w:t>
            </w:r>
            <w:r>
              <w:rPr>
                <w:spacing w:val="58"/>
                <w:w w:val="150"/>
              </w:rPr>
              <w:t xml:space="preserve">  </w:t>
            </w:r>
            <w:r>
              <w:t>вправе</w:t>
            </w:r>
            <w:r>
              <w:rPr>
                <w:spacing w:val="60"/>
                <w:w w:val="150"/>
              </w:rPr>
              <w:t xml:space="preserve">  </w:t>
            </w:r>
            <w:r>
              <w:t>наряду</w:t>
            </w:r>
            <w:r>
              <w:rPr>
                <w:spacing w:val="59"/>
                <w:w w:val="150"/>
              </w:rPr>
              <w:t xml:space="preserve">  </w:t>
            </w:r>
            <w:r>
              <w:t>с</w:t>
            </w:r>
            <w:r>
              <w:rPr>
                <w:spacing w:val="60"/>
                <w:w w:val="150"/>
              </w:rPr>
              <w:t xml:space="preserve">  </w:t>
            </w:r>
            <w:hyperlink r:id="rId35">
              <w:r>
                <w:rPr>
                  <w:color w:val="0000FF"/>
                  <w:spacing w:val="-2"/>
                  <w:u w:val="single" w:color="0000FF"/>
                </w:rPr>
                <w:t>мероприятиями</w:t>
              </w:r>
              <w:r>
                <w:rPr>
                  <w:spacing w:val="-2"/>
                </w:rPr>
                <w:t>,</w:t>
              </w:r>
            </w:hyperlink>
          </w:p>
          <w:p w:rsidR="001912B9" w:rsidRDefault="00496FB0">
            <w:pPr>
              <w:pStyle w:val="TableParagraph"/>
              <w:spacing w:before="1" w:line="233" w:lineRule="exact"/>
              <w:jc w:val="both"/>
            </w:pPr>
            <w:r>
              <w:t>включенными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федеральный</w:t>
            </w:r>
            <w:r>
              <w:rPr>
                <w:spacing w:val="19"/>
              </w:rPr>
              <w:t xml:space="preserve"> </w:t>
            </w:r>
            <w:r>
              <w:t>календарный</w:t>
            </w:r>
            <w:r>
              <w:rPr>
                <w:spacing w:val="20"/>
              </w:rPr>
              <w:t xml:space="preserve"> </w:t>
            </w:r>
            <w:hyperlink r:id="rId36">
              <w:r>
                <w:rPr>
                  <w:color w:val="0000FF"/>
                  <w:u w:val="single" w:color="0000FF"/>
                </w:rPr>
                <w:t>план</w:t>
              </w:r>
            </w:hyperlink>
            <w:r>
              <w:rPr>
                <w:color w:val="0000FF"/>
                <w:spacing w:val="18"/>
              </w:rPr>
              <w:t xml:space="preserve"> </w:t>
            </w:r>
            <w:r>
              <w:rPr>
                <w:spacing w:val="-2"/>
              </w:rPr>
              <w:t>воспитательной</w:t>
            </w:r>
          </w:p>
        </w:tc>
      </w:tr>
    </w:tbl>
    <w:p w:rsidR="001912B9" w:rsidRDefault="001912B9">
      <w:pPr>
        <w:pStyle w:val="TableParagraph"/>
        <w:spacing w:line="233" w:lineRule="exact"/>
        <w:jc w:val="both"/>
        <w:sectPr w:rsidR="001912B9">
          <w:type w:val="continuous"/>
          <w:pgSz w:w="11910" w:h="16840"/>
          <w:pgMar w:top="680" w:right="283" w:bottom="786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7"/>
        <w:gridCol w:w="6474"/>
      </w:tblGrid>
      <w:tr w:rsidR="001912B9">
        <w:trPr>
          <w:trHeight w:val="506"/>
        </w:trPr>
        <w:tc>
          <w:tcPr>
            <w:tcW w:w="4297" w:type="dxa"/>
          </w:tcPr>
          <w:p w:rsidR="001912B9" w:rsidRDefault="001912B9">
            <w:pPr>
              <w:pStyle w:val="TableParagraph"/>
              <w:ind w:left="0"/>
            </w:pPr>
          </w:p>
        </w:tc>
        <w:tc>
          <w:tcPr>
            <w:tcW w:w="6474" w:type="dxa"/>
          </w:tcPr>
          <w:p w:rsidR="001912B9" w:rsidRDefault="00496FB0">
            <w:pPr>
              <w:pStyle w:val="TableParagraph"/>
              <w:spacing w:line="254" w:lineRule="exact"/>
            </w:pPr>
            <w:r>
              <w:t>работы,</w:t>
            </w:r>
            <w:r>
              <w:rPr>
                <w:spacing w:val="80"/>
              </w:rPr>
              <w:t xml:space="preserve"> </w:t>
            </w:r>
            <w:r>
              <w:t>проводить</w:t>
            </w:r>
            <w:r>
              <w:rPr>
                <w:spacing w:val="80"/>
              </w:rPr>
              <w:t xml:space="preserve"> </w:t>
            </w:r>
            <w:r>
              <w:t>иные</w:t>
            </w:r>
            <w:r>
              <w:rPr>
                <w:spacing w:val="80"/>
              </w:rPr>
              <w:t xml:space="preserve"> </w:t>
            </w:r>
            <w:r>
              <w:t>мероприятия</w:t>
            </w:r>
            <w:r>
              <w:rPr>
                <w:spacing w:val="80"/>
              </w:rPr>
              <w:t xml:space="preserve"> </w:t>
            </w:r>
            <w:r>
              <w:t>согласно</w:t>
            </w:r>
            <w:r>
              <w:rPr>
                <w:spacing w:val="80"/>
              </w:rPr>
              <w:t xml:space="preserve"> </w:t>
            </w:r>
            <w:r>
              <w:t>федеральной рабочей программе воспитания.</w:t>
            </w:r>
          </w:p>
        </w:tc>
      </w:tr>
      <w:tr w:rsidR="001912B9">
        <w:trPr>
          <w:trHeight w:val="251"/>
        </w:trPr>
        <w:tc>
          <w:tcPr>
            <w:tcW w:w="4297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474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9612"/>
        </w:trPr>
        <w:tc>
          <w:tcPr>
            <w:tcW w:w="4297" w:type="dxa"/>
          </w:tcPr>
          <w:p w:rsidR="001912B9" w:rsidRDefault="00496FB0">
            <w:pPr>
              <w:pStyle w:val="TableParagraph"/>
              <w:ind w:right="145"/>
            </w:pPr>
            <w:r>
              <w:rPr>
                <w:color w:val="1A1A1A"/>
              </w:rPr>
              <w:lastRenderedPageBreak/>
              <w:t>Приказ Министерства просвещения Российской</w:t>
            </w:r>
            <w:r>
              <w:rPr>
                <w:color w:val="1A1A1A"/>
                <w:spacing w:val="-9"/>
              </w:rPr>
              <w:t xml:space="preserve"> </w:t>
            </w:r>
            <w:r>
              <w:rPr>
                <w:color w:val="1A1A1A"/>
              </w:rPr>
              <w:t>Федерации</w:t>
            </w:r>
            <w:r>
              <w:rPr>
                <w:color w:val="1A1A1A"/>
                <w:spacing w:val="-9"/>
              </w:rPr>
              <w:t xml:space="preserve"> </w:t>
            </w:r>
            <w:r>
              <w:rPr>
                <w:color w:val="1A1A1A"/>
              </w:rPr>
              <w:t>от</w:t>
            </w:r>
            <w:r>
              <w:rPr>
                <w:color w:val="1A1A1A"/>
                <w:spacing w:val="-12"/>
              </w:rPr>
              <w:t xml:space="preserve"> </w:t>
            </w:r>
            <w:r>
              <w:rPr>
                <w:color w:val="1A1A1A"/>
              </w:rPr>
              <w:t>18.05.2023</w:t>
            </w:r>
            <w:r>
              <w:rPr>
                <w:color w:val="1A1A1A"/>
                <w:spacing w:val="-9"/>
              </w:rPr>
              <w:t xml:space="preserve"> </w:t>
            </w:r>
            <w:r>
              <w:rPr>
                <w:color w:val="1A1A1A"/>
              </w:rPr>
              <w:t>№ 370 «Об утверждении федеральной</w:t>
            </w:r>
          </w:p>
          <w:p w:rsidR="001912B9" w:rsidRDefault="00496FB0">
            <w:pPr>
              <w:pStyle w:val="TableParagraph"/>
            </w:pPr>
            <w:r>
              <w:rPr>
                <w:color w:val="1A1A1A"/>
              </w:rPr>
              <w:t>образовательной</w:t>
            </w:r>
            <w:r>
              <w:rPr>
                <w:color w:val="1A1A1A"/>
                <w:spacing w:val="-14"/>
              </w:rPr>
              <w:t xml:space="preserve"> </w:t>
            </w:r>
            <w:r>
              <w:rPr>
                <w:color w:val="1A1A1A"/>
              </w:rPr>
              <w:t>программы</w:t>
            </w:r>
            <w:r>
              <w:rPr>
                <w:color w:val="1A1A1A"/>
                <w:spacing w:val="-14"/>
              </w:rPr>
              <w:t xml:space="preserve"> </w:t>
            </w:r>
            <w:r>
              <w:rPr>
                <w:color w:val="1A1A1A"/>
              </w:rPr>
              <w:t>основного общего образования»</w:t>
            </w:r>
          </w:p>
        </w:tc>
        <w:tc>
          <w:tcPr>
            <w:tcW w:w="6474" w:type="dxa"/>
          </w:tcPr>
          <w:p w:rsidR="001912B9" w:rsidRDefault="00496FB0">
            <w:pPr>
              <w:pStyle w:val="TableParagraph"/>
              <w:numPr>
                <w:ilvl w:val="0"/>
                <w:numId w:val="6"/>
              </w:numPr>
              <w:tabs>
                <w:tab w:val="left" w:pos="548"/>
              </w:tabs>
              <w:spacing w:line="251" w:lineRule="exact"/>
              <w:ind w:left="548" w:hanging="441"/>
              <w:jc w:val="both"/>
              <w:rPr>
                <w:b/>
              </w:rPr>
            </w:pPr>
            <w:r>
              <w:rPr>
                <w:b/>
              </w:rPr>
              <w:t>План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деятельности.</w:t>
            </w:r>
          </w:p>
          <w:p w:rsidR="001912B9" w:rsidRDefault="00496FB0">
            <w:pPr>
              <w:pStyle w:val="TableParagraph"/>
              <w:numPr>
                <w:ilvl w:val="1"/>
                <w:numId w:val="6"/>
              </w:numPr>
              <w:tabs>
                <w:tab w:val="left" w:pos="849"/>
              </w:tabs>
              <w:ind w:right="95" w:firstLine="0"/>
              <w:jc w:val="both"/>
            </w:pPr>
            <w:r>
              <w:t>Внеурочная деятельность направлена на достижение планируемых результа</w:t>
            </w:r>
            <w:r>
              <w:t xml:space="preserve">тов освоения основной образовательной программы (личностных, </w:t>
            </w:r>
            <w:proofErr w:type="spellStart"/>
            <w:r>
              <w:t>метапредметных</w:t>
            </w:r>
            <w:proofErr w:type="spellEnd"/>
            <w:r>
              <w:t xml:space="preserve"> и предметных) и осуществляется в формах, отличных от урочной.</w:t>
            </w:r>
          </w:p>
          <w:p w:rsidR="001912B9" w:rsidRDefault="00496FB0">
            <w:pPr>
              <w:pStyle w:val="TableParagraph"/>
              <w:numPr>
                <w:ilvl w:val="1"/>
                <w:numId w:val="6"/>
              </w:numPr>
              <w:tabs>
                <w:tab w:val="left" w:pos="874"/>
              </w:tabs>
              <w:ind w:right="96" w:firstLine="0"/>
              <w:jc w:val="both"/>
            </w:pPr>
            <w:r>
              <w:t>Внеурочная деятельность является неотъемлемой и обязательной частью основной общеобразовательной программы.</w:t>
            </w:r>
          </w:p>
          <w:p w:rsidR="001912B9" w:rsidRDefault="00496FB0">
            <w:pPr>
              <w:pStyle w:val="TableParagraph"/>
              <w:numPr>
                <w:ilvl w:val="1"/>
                <w:numId w:val="6"/>
              </w:numPr>
              <w:tabs>
                <w:tab w:val="left" w:pos="874"/>
              </w:tabs>
              <w:spacing w:before="1"/>
              <w:ind w:right="95" w:firstLine="0"/>
              <w:jc w:val="both"/>
            </w:pPr>
            <w:r>
              <w:t>План внеур</w:t>
            </w:r>
            <w:r>
              <w:t>очной деятельности представляет собой описание</w:t>
            </w:r>
            <w:r>
              <w:rPr>
                <w:spacing w:val="-9"/>
              </w:rPr>
              <w:t xml:space="preserve"> </w:t>
            </w:r>
            <w:r>
              <w:t>целостной</w:t>
            </w:r>
            <w:r>
              <w:rPr>
                <w:spacing w:val="-9"/>
              </w:rPr>
              <w:t xml:space="preserve"> </w:t>
            </w:r>
            <w:r>
              <w:t>системы</w:t>
            </w:r>
            <w:r>
              <w:rPr>
                <w:spacing w:val="-9"/>
              </w:rPr>
              <w:t xml:space="preserve"> </w:t>
            </w:r>
            <w:r>
              <w:t>функционирования</w:t>
            </w:r>
            <w:r>
              <w:rPr>
                <w:spacing w:val="-9"/>
              </w:rPr>
              <w:t xml:space="preserve"> </w:t>
            </w:r>
            <w:r>
              <w:t>образовательной организации в сфере внеурочной деятельности и может включать в себя:</w:t>
            </w:r>
          </w:p>
          <w:p w:rsidR="001912B9" w:rsidRDefault="00496FB0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  <w:tab w:val="left" w:pos="2538"/>
                <w:tab w:val="left" w:pos="4563"/>
              </w:tabs>
              <w:ind w:right="94" w:firstLine="0"/>
              <w:jc w:val="both"/>
            </w:pPr>
            <w:r>
              <w:t>внеурочную деятельность по развитию личности, ее способностей, удовлетворения образовател</w:t>
            </w:r>
            <w:r>
              <w:t>ьных потребностей и интересов,</w:t>
            </w:r>
            <w:r>
              <w:rPr>
                <w:spacing w:val="-8"/>
              </w:rPr>
              <w:t xml:space="preserve"> </w:t>
            </w:r>
            <w:r>
              <w:t>самореализации</w:t>
            </w:r>
            <w:r>
              <w:rPr>
                <w:spacing w:val="-6"/>
              </w:rPr>
              <w:t xml:space="preserve"> </w:t>
            </w:r>
            <w:r>
              <w:t>обучающихся,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том</w:t>
            </w:r>
            <w:r>
              <w:rPr>
                <w:spacing w:val="-9"/>
              </w:rPr>
              <w:t xml:space="preserve"> </w:t>
            </w:r>
            <w:r>
              <w:t>числе</w:t>
            </w:r>
            <w:r>
              <w:rPr>
                <w:spacing w:val="-6"/>
              </w:rPr>
              <w:t xml:space="preserve"> </w:t>
            </w:r>
            <w:r>
              <w:t xml:space="preserve">одаренных, через организацию социальных практик (в том числе </w:t>
            </w:r>
            <w:proofErr w:type="spellStart"/>
            <w:r>
              <w:t>волонтерство</w:t>
            </w:r>
            <w:proofErr w:type="spellEnd"/>
            <w:r>
              <w:t>), включая общественно полезную деятельность, профессиональные пробы, развитие глобальных компетенций, формирова</w:t>
            </w:r>
            <w:r>
              <w:t xml:space="preserve">ние предпринимательских навыков, практическую подготовку, использование возможностей организаций </w:t>
            </w:r>
            <w:r>
              <w:rPr>
                <w:spacing w:val="-2"/>
              </w:rPr>
              <w:t>дополнительного</w:t>
            </w:r>
            <w:r>
              <w:tab/>
            </w:r>
            <w:r>
              <w:rPr>
                <w:spacing w:val="-2"/>
              </w:rPr>
              <w:t>образования,</w:t>
            </w:r>
            <w:r>
              <w:tab/>
            </w:r>
            <w:r>
              <w:rPr>
                <w:spacing w:val="-2"/>
              </w:rPr>
              <w:t xml:space="preserve">профессиональных </w:t>
            </w:r>
            <w:r>
              <w:t>образовательных организаций и социальных партнеров в профессионально-производственном окружении;</w:t>
            </w:r>
          </w:p>
          <w:p w:rsidR="001912B9" w:rsidRDefault="00496FB0">
            <w:pPr>
              <w:pStyle w:val="TableParagraph"/>
              <w:numPr>
                <w:ilvl w:val="0"/>
                <w:numId w:val="5"/>
              </w:numPr>
              <w:tabs>
                <w:tab w:val="left" w:pos="477"/>
              </w:tabs>
              <w:ind w:right="94" w:firstLine="0"/>
              <w:jc w:val="both"/>
            </w:pPr>
            <w:r>
              <w:t>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</w:t>
            </w:r>
            <w:r>
              <w:rPr>
                <w:spacing w:val="-14"/>
              </w:rPr>
              <w:t xml:space="preserve"> </w:t>
            </w:r>
            <w:r>
              <w:t>объединениях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интересам,</w:t>
            </w:r>
            <w:r>
              <w:rPr>
                <w:spacing w:val="-13"/>
              </w:rPr>
              <w:t xml:space="preserve"> </w:t>
            </w:r>
            <w:r>
              <w:t>культурные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социальные практики с учетом историко-культурн</w:t>
            </w:r>
            <w:r>
              <w:t>ой и этнической специфики региона, потребностей обучающихся, родителей (законных представителей) несовершеннолетних обучающихся;</w:t>
            </w:r>
          </w:p>
          <w:p w:rsidR="001912B9" w:rsidRDefault="00496FB0">
            <w:pPr>
              <w:pStyle w:val="TableParagraph"/>
              <w:numPr>
                <w:ilvl w:val="0"/>
                <w:numId w:val="5"/>
              </w:numPr>
              <w:tabs>
                <w:tab w:val="left" w:pos="494"/>
              </w:tabs>
              <w:spacing w:before="1"/>
              <w:ind w:right="96" w:firstLine="0"/>
              <w:jc w:val="both"/>
            </w:pPr>
            <w:r>
              <w:t>внеурочную деятельность по организации деятельности ученических сообществ (подростковых коллективов), в том числе ученических к</w:t>
            </w:r>
            <w:r>
              <w:t>лассов, разновозрастных объединений по интересам, клубов; детских, подростковых и юношеских общественных объединений, организаций и других;</w:t>
            </w:r>
          </w:p>
          <w:p w:rsidR="001912B9" w:rsidRDefault="00496FB0">
            <w:pPr>
              <w:pStyle w:val="TableParagraph"/>
              <w:numPr>
                <w:ilvl w:val="0"/>
                <w:numId w:val="5"/>
              </w:numPr>
              <w:tabs>
                <w:tab w:val="left" w:pos="376"/>
              </w:tabs>
              <w:ind w:right="96" w:firstLine="0"/>
              <w:jc w:val="both"/>
            </w:pPr>
            <w:r>
              <w:t>внеурочную деятельность, направленную на организационное обеспечение учебной деятельности (организационные собрания,</w:t>
            </w:r>
            <w:r>
              <w:t xml:space="preserve"> </w:t>
            </w:r>
            <w:proofErr w:type="gramStart"/>
            <w:r>
              <w:t>взаимодействие</w:t>
            </w:r>
            <w:r>
              <w:rPr>
                <w:spacing w:val="53"/>
              </w:rPr>
              <w:t xml:space="preserve">  </w:t>
            </w:r>
            <w:r>
              <w:t>с</w:t>
            </w:r>
            <w:proofErr w:type="gramEnd"/>
            <w:r>
              <w:rPr>
                <w:spacing w:val="57"/>
              </w:rPr>
              <w:t xml:space="preserve">  </w:t>
            </w:r>
            <w:r>
              <w:t>родителями</w:t>
            </w:r>
            <w:r>
              <w:rPr>
                <w:spacing w:val="56"/>
              </w:rPr>
              <w:t xml:space="preserve">  </w:t>
            </w:r>
            <w:r>
              <w:t>по</w:t>
            </w:r>
            <w:r>
              <w:rPr>
                <w:spacing w:val="57"/>
              </w:rPr>
              <w:t xml:space="preserve">  </w:t>
            </w:r>
            <w:r>
              <w:t>обеспечению</w:t>
            </w:r>
            <w:r>
              <w:rPr>
                <w:spacing w:val="57"/>
              </w:rPr>
              <w:t xml:space="preserve">  </w:t>
            </w:r>
            <w:r>
              <w:rPr>
                <w:spacing w:val="-2"/>
              </w:rPr>
              <w:t>успешной</w:t>
            </w:r>
          </w:p>
          <w:p w:rsidR="001912B9" w:rsidRDefault="00496FB0">
            <w:pPr>
              <w:pStyle w:val="TableParagraph"/>
              <w:spacing w:line="233" w:lineRule="exact"/>
              <w:jc w:val="both"/>
            </w:pP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образовательной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другие);</w:t>
            </w:r>
          </w:p>
        </w:tc>
      </w:tr>
      <w:tr w:rsidR="001912B9">
        <w:trPr>
          <w:trHeight w:val="254"/>
        </w:trPr>
        <w:tc>
          <w:tcPr>
            <w:tcW w:w="4297" w:type="dxa"/>
          </w:tcPr>
          <w:p w:rsidR="001912B9" w:rsidRDefault="00496FB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474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4553"/>
        </w:trPr>
        <w:tc>
          <w:tcPr>
            <w:tcW w:w="4297" w:type="dxa"/>
          </w:tcPr>
          <w:p w:rsidR="001912B9" w:rsidRDefault="00496FB0">
            <w:pPr>
              <w:pStyle w:val="TableParagraph"/>
              <w:ind w:right="97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18.07.2022 № АБ-1951/06</w:t>
            </w:r>
          </w:p>
          <w:p w:rsidR="001912B9" w:rsidRDefault="00496FB0">
            <w:pPr>
              <w:pStyle w:val="TableParagraph"/>
              <w:ind w:right="95"/>
              <w:jc w:val="both"/>
            </w:pPr>
            <w:r>
              <w:t>«Об актуализации примерной рабочей программы воспитания»</w:t>
            </w:r>
          </w:p>
          <w:p w:rsidR="001912B9" w:rsidRDefault="00496FB0">
            <w:pPr>
              <w:pStyle w:val="TableParagraph"/>
              <w:tabs>
                <w:tab w:val="left" w:pos="2060"/>
              </w:tabs>
              <w:ind w:right="94"/>
              <w:jc w:val="both"/>
            </w:pPr>
            <w:r>
              <w:t>(вместе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«Примерной</w:t>
            </w:r>
            <w:r>
              <w:rPr>
                <w:spacing w:val="-14"/>
              </w:rPr>
              <w:t xml:space="preserve"> </w:t>
            </w:r>
            <w:r>
              <w:t>рабочей</w:t>
            </w:r>
            <w:r>
              <w:rPr>
                <w:spacing w:val="-13"/>
              </w:rPr>
              <w:t xml:space="preserve"> </w:t>
            </w:r>
            <w:r>
              <w:t xml:space="preserve">программой воспитания для общеобразовательных организаций» (одобрена решением </w:t>
            </w:r>
            <w:r>
              <w:rPr>
                <w:spacing w:val="-2"/>
              </w:rPr>
              <w:t>федерального</w:t>
            </w:r>
            <w:r>
              <w:tab/>
            </w:r>
            <w:r>
              <w:rPr>
                <w:spacing w:val="-2"/>
              </w:rPr>
              <w:t xml:space="preserve">учебно-методического </w:t>
            </w:r>
            <w:r>
              <w:t>объединения по общему образованию, протокол от 23.06.2022 N 3/22))</w:t>
            </w:r>
          </w:p>
        </w:tc>
        <w:tc>
          <w:tcPr>
            <w:tcW w:w="6474" w:type="dxa"/>
          </w:tcPr>
          <w:p w:rsidR="001912B9" w:rsidRDefault="00496FB0">
            <w:pPr>
              <w:pStyle w:val="TableParagraph"/>
              <w:ind w:right="93"/>
              <w:jc w:val="both"/>
            </w:pP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разработке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обновлении</w:t>
            </w:r>
            <w:r>
              <w:rPr>
                <w:spacing w:val="-13"/>
              </w:rPr>
              <w:t xml:space="preserve"> </w:t>
            </w:r>
            <w:r>
              <w:t>рабочей</w:t>
            </w:r>
            <w:r>
              <w:rPr>
                <w:spacing w:val="-14"/>
              </w:rPr>
              <w:t xml:space="preserve"> </w:t>
            </w:r>
            <w:r>
              <w:t>программы</w:t>
            </w:r>
            <w:r>
              <w:rPr>
                <w:spacing w:val="-14"/>
              </w:rPr>
              <w:t xml:space="preserve"> </w:t>
            </w:r>
            <w:r>
              <w:t>воспитания</w:t>
            </w:r>
            <w:r>
              <w:rPr>
                <w:spacing w:val="-14"/>
              </w:rPr>
              <w:t xml:space="preserve"> </w:t>
            </w:r>
            <w:r>
              <w:t xml:space="preserve">ее содержание, за исключением </w:t>
            </w:r>
            <w:hyperlink r:id="rId37">
              <w:r>
                <w:rPr>
                  <w:color w:val="0000FF"/>
                  <w:u w:val="single" w:color="0000FF"/>
                </w:rPr>
                <w:t>целевого раздела</w:t>
              </w:r>
            </w:hyperlink>
            <w:r>
              <w:t xml:space="preserve">, может изменяться в соответствии с особенностями общеобразовательной организации: </w:t>
            </w:r>
            <w:r>
              <w:t>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</w:t>
            </w:r>
            <w:r>
              <w:t>ы, особые образовательные потребности обучающихся.</w:t>
            </w:r>
          </w:p>
          <w:p w:rsidR="001912B9" w:rsidRDefault="00496FB0">
            <w:pPr>
              <w:pStyle w:val="TableParagraph"/>
              <w:ind w:right="95"/>
              <w:jc w:val="both"/>
            </w:pPr>
            <w:r>
              <w:t>В Программе представлены примерные описания воспитательной работы в рамках основных (инвариантных) модулей, согласно правовым условиям реализации общеобразовательных программ (урочная деятельность, внеуроч</w:t>
            </w:r>
            <w:r>
              <w:t>ная деятельность и т.д.). Раздел можно дополнить описанием дополнительных (вариативных) модулей, если такая деятельность реализуется в общеобразовательной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(дополнительное</w:t>
            </w:r>
            <w:r>
              <w:rPr>
                <w:spacing w:val="-2"/>
              </w:rPr>
              <w:t xml:space="preserve"> </w:t>
            </w:r>
            <w:r>
              <w:t>образование, детские</w:t>
            </w:r>
            <w:r>
              <w:rPr>
                <w:spacing w:val="3"/>
              </w:rPr>
              <w:t xml:space="preserve"> </w:t>
            </w:r>
            <w:r>
              <w:t>общественные</w:t>
            </w:r>
            <w:r>
              <w:rPr>
                <w:spacing w:val="6"/>
              </w:rPr>
              <w:t xml:space="preserve"> </w:t>
            </w:r>
            <w:r>
              <w:t>объединения,</w:t>
            </w:r>
            <w:r>
              <w:rPr>
                <w:spacing w:val="3"/>
              </w:rPr>
              <w:t xml:space="preserve"> </w:t>
            </w:r>
            <w:r>
              <w:t>школьные</w:t>
            </w:r>
            <w:r>
              <w:rPr>
                <w:spacing w:val="6"/>
              </w:rPr>
              <w:t xml:space="preserve"> </w:t>
            </w:r>
            <w:r>
              <w:t>медиа,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школьный</w:t>
            </w:r>
          </w:p>
          <w:p w:rsidR="001912B9" w:rsidRDefault="00496FB0">
            <w:pPr>
              <w:pStyle w:val="TableParagraph"/>
              <w:spacing w:line="233" w:lineRule="exact"/>
              <w:jc w:val="both"/>
            </w:pPr>
            <w:r>
              <w:t>м</w:t>
            </w:r>
            <w:r>
              <w:t>узей,</w:t>
            </w:r>
            <w:r>
              <w:rPr>
                <w:spacing w:val="36"/>
              </w:rPr>
              <w:t xml:space="preserve"> </w:t>
            </w:r>
            <w:r>
              <w:t>добровольческая</w:t>
            </w:r>
            <w:r>
              <w:rPr>
                <w:spacing w:val="35"/>
              </w:rPr>
              <w:t xml:space="preserve"> </w:t>
            </w:r>
            <w:r>
              <w:t>деятельность</w:t>
            </w:r>
            <w:r>
              <w:rPr>
                <w:spacing w:val="38"/>
              </w:rPr>
              <w:t xml:space="preserve"> </w:t>
            </w:r>
            <w:r>
              <w:t>(</w:t>
            </w:r>
            <w:proofErr w:type="spellStart"/>
            <w:r>
              <w:t>волонтерство</w:t>
            </w:r>
            <w:proofErr w:type="spellEnd"/>
            <w:r>
              <w:t>),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</w:rPr>
              <w:t>школьные</w:t>
            </w:r>
          </w:p>
        </w:tc>
      </w:tr>
    </w:tbl>
    <w:p w:rsidR="001912B9" w:rsidRDefault="001912B9">
      <w:pPr>
        <w:pStyle w:val="TableParagraph"/>
        <w:spacing w:line="233" w:lineRule="exact"/>
        <w:jc w:val="both"/>
        <w:sectPr w:rsidR="001912B9">
          <w:type w:val="continuous"/>
          <w:pgSz w:w="11910" w:h="16840"/>
          <w:pgMar w:top="680" w:right="283" w:bottom="542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7"/>
        <w:gridCol w:w="6474"/>
      </w:tblGrid>
      <w:tr w:rsidR="001912B9">
        <w:trPr>
          <w:trHeight w:val="758"/>
        </w:trPr>
        <w:tc>
          <w:tcPr>
            <w:tcW w:w="4297" w:type="dxa"/>
          </w:tcPr>
          <w:p w:rsidR="001912B9" w:rsidRDefault="001912B9">
            <w:pPr>
              <w:pStyle w:val="TableParagraph"/>
              <w:ind w:left="0"/>
            </w:pPr>
          </w:p>
        </w:tc>
        <w:tc>
          <w:tcPr>
            <w:tcW w:w="6474" w:type="dxa"/>
          </w:tcPr>
          <w:p w:rsidR="001912B9" w:rsidRDefault="00496FB0">
            <w:pPr>
              <w:pStyle w:val="TableParagraph"/>
              <w:spacing w:line="251" w:lineRule="exact"/>
            </w:pPr>
            <w:r>
              <w:t>спортивные</w:t>
            </w:r>
            <w:r>
              <w:rPr>
                <w:spacing w:val="37"/>
              </w:rPr>
              <w:t xml:space="preserve"> </w:t>
            </w:r>
            <w:r>
              <w:t>клубы,</w:t>
            </w:r>
            <w:r>
              <w:rPr>
                <w:spacing w:val="39"/>
              </w:rPr>
              <w:t xml:space="preserve"> </w:t>
            </w:r>
            <w:r>
              <w:t>школьные</w:t>
            </w:r>
            <w:r>
              <w:rPr>
                <w:spacing w:val="39"/>
              </w:rPr>
              <w:t xml:space="preserve"> </w:t>
            </w:r>
            <w:r>
              <w:t>театры,</w:t>
            </w:r>
            <w:r>
              <w:rPr>
                <w:spacing w:val="37"/>
              </w:rPr>
              <w:t xml:space="preserve"> </w:t>
            </w:r>
            <w:r>
              <w:t>наставничество),</w:t>
            </w:r>
            <w:r>
              <w:rPr>
                <w:spacing w:val="39"/>
              </w:rPr>
              <w:t xml:space="preserve"> </w:t>
            </w:r>
            <w:r>
              <w:t>а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также</w:t>
            </w:r>
          </w:p>
          <w:p w:rsidR="001912B9" w:rsidRDefault="00496FB0">
            <w:pPr>
              <w:pStyle w:val="TableParagraph"/>
              <w:tabs>
                <w:tab w:val="left" w:pos="1487"/>
                <w:tab w:val="left" w:pos="2343"/>
                <w:tab w:val="left" w:pos="3557"/>
                <w:tab w:val="left" w:pos="5333"/>
                <w:tab w:val="left" w:pos="5801"/>
              </w:tabs>
              <w:spacing w:line="252" w:lineRule="exact"/>
              <w:ind w:right="97"/>
            </w:pPr>
            <w:r>
              <w:rPr>
                <w:spacing w:val="-2"/>
              </w:rPr>
              <w:t>описанием</w:t>
            </w:r>
            <w:r>
              <w:tab/>
            </w:r>
            <w:r>
              <w:rPr>
                <w:spacing w:val="-4"/>
              </w:rPr>
              <w:t>иных</w:t>
            </w:r>
            <w:r>
              <w:tab/>
            </w:r>
            <w:r>
              <w:rPr>
                <w:spacing w:val="-2"/>
              </w:rPr>
              <w:t>модулей,</w:t>
            </w:r>
            <w:r>
              <w:tab/>
            </w:r>
            <w:r>
              <w:rPr>
                <w:spacing w:val="-2"/>
              </w:rPr>
              <w:t>разработанных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самой </w:t>
            </w:r>
            <w:r>
              <w:t>общеобразовательной организации.</w:t>
            </w:r>
          </w:p>
        </w:tc>
      </w:tr>
      <w:tr w:rsidR="001912B9">
        <w:trPr>
          <w:trHeight w:val="760"/>
        </w:trPr>
        <w:tc>
          <w:tcPr>
            <w:tcW w:w="4297" w:type="dxa"/>
          </w:tcPr>
          <w:p w:rsidR="001912B9" w:rsidRDefault="00496FB0">
            <w:pPr>
              <w:pStyle w:val="TableParagraph"/>
              <w:tabs>
                <w:tab w:val="left" w:pos="1818"/>
                <w:tab w:val="left" w:pos="2350"/>
                <w:tab w:val="left" w:pos="4087"/>
              </w:tabs>
              <w:spacing w:before="1" w:line="253" w:lineRule="exact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Определение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в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соответствии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с</w:t>
            </w:r>
          </w:p>
          <w:p w:rsidR="001912B9" w:rsidRDefault="00496FB0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регламентирующими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документами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или практикой создания</w:t>
            </w:r>
          </w:p>
        </w:tc>
        <w:tc>
          <w:tcPr>
            <w:tcW w:w="6474" w:type="dxa"/>
          </w:tcPr>
          <w:p w:rsidR="001912B9" w:rsidRDefault="00496FB0">
            <w:pPr>
              <w:pStyle w:val="TableParagraph"/>
              <w:spacing w:before="1"/>
            </w:pPr>
            <w:r>
              <w:t>Программа</w:t>
            </w:r>
            <w:r>
              <w:rPr>
                <w:spacing w:val="28"/>
              </w:rPr>
              <w:t xml:space="preserve"> </w:t>
            </w:r>
            <w:r>
              <w:t>внеурочной</w:t>
            </w:r>
            <w:r>
              <w:rPr>
                <w:spacing w:val="27"/>
              </w:rPr>
              <w:t xml:space="preserve"> </w:t>
            </w:r>
            <w:r>
              <w:t>деятельности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25"/>
              </w:rPr>
              <w:t xml:space="preserve"> </w:t>
            </w:r>
            <w:r>
              <w:t>активной социализации обучающихся 5-х классов «Я-ты-он-она – вместе целая страна».</w:t>
            </w:r>
          </w:p>
        </w:tc>
      </w:tr>
      <w:tr w:rsidR="001912B9">
        <w:trPr>
          <w:trHeight w:val="757"/>
        </w:trPr>
        <w:tc>
          <w:tcPr>
            <w:tcW w:w="4297" w:type="dxa"/>
          </w:tcPr>
          <w:p w:rsidR="001912B9" w:rsidRDefault="00496FB0">
            <w:pPr>
              <w:pStyle w:val="TableParagraph"/>
              <w:tabs>
                <w:tab w:val="left" w:pos="3075"/>
              </w:tabs>
              <w:ind w:right="95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474" w:type="dxa"/>
          </w:tcPr>
          <w:p w:rsidR="001912B9" w:rsidRDefault="00496FB0">
            <w:pPr>
              <w:pStyle w:val="TableParagraph"/>
            </w:pPr>
            <w:r>
              <w:t>Приказ</w:t>
            </w:r>
            <w:r>
              <w:rPr>
                <w:spacing w:val="-8"/>
              </w:rPr>
              <w:t xml:space="preserve"> </w:t>
            </w:r>
            <w:r>
              <w:t>«Об</w:t>
            </w:r>
            <w:r>
              <w:rPr>
                <w:spacing w:val="-8"/>
              </w:rPr>
              <w:t xml:space="preserve"> </w:t>
            </w:r>
            <w:r>
              <w:t>утверждении</w:t>
            </w:r>
            <w:r>
              <w:rPr>
                <w:spacing w:val="-8"/>
              </w:rPr>
              <w:t xml:space="preserve"> </w:t>
            </w:r>
            <w:r>
              <w:t>рабо</w:t>
            </w:r>
            <w:r>
              <w:t>чей</w:t>
            </w:r>
            <w:r>
              <w:rPr>
                <w:spacing w:val="-8"/>
              </w:rPr>
              <w:t xml:space="preserve"> </w:t>
            </w:r>
            <w:r>
              <w:t>программы</w:t>
            </w:r>
            <w:r>
              <w:rPr>
                <w:spacing w:val="-8"/>
              </w:rPr>
              <w:t xml:space="preserve"> </w:t>
            </w:r>
            <w:r>
              <w:t>воспитания образовательной организации»</w:t>
            </w:r>
          </w:p>
        </w:tc>
      </w:tr>
      <w:tr w:rsidR="001912B9">
        <w:trPr>
          <w:trHeight w:val="254"/>
        </w:trPr>
        <w:tc>
          <w:tcPr>
            <w:tcW w:w="4297" w:type="dxa"/>
          </w:tcPr>
          <w:p w:rsidR="001912B9" w:rsidRDefault="00496FB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474" w:type="dxa"/>
          </w:tcPr>
          <w:p w:rsidR="001912B9" w:rsidRDefault="00496FB0">
            <w:pPr>
              <w:pStyle w:val="TableParagraph"/>
              <w:spacing w:line="234" w:lineRule="exact"/>
            </w:pPr>
            <w:r>
              <w:t>Реализация</w:t>
            </w:r>
            <w:r>
              <w:rPr>
                <w:spacing w:val="-5"/>
              </w:rPr>
              <w:t xml:space="preserve"> </w:t>
            </w:r>
            <w:r>
              <w:t>треков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программы.</w:t>
            </w:r>
          </w:p>
        </w:tc>
      </w:tr>
    </w:tbl>
    <w:p w:rsidR="001912B9" w:rsidRDefault="001912B9">
      <w:pPr>
        <w:pStyle w:val="a3"/>
        <w:rPr>
          <w:b/>
          <w:sz w:val="20"/>
        </w:rPr>
      </w:pPr>
    </w:p>
    <w:p w:rsidR="001912B9" w:rsidRDefault="001912B9">
      <w:pPr>
        <w:pStyle w:val="a3"/>
        <w:spacing w:before="38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1912B9">
        <w:trPr>
          <w:trHeight w:val="254"/>
        </w:trPr>
        <w:tc>
          <w:tcPr>
            <w:tcW w:w="10770" w:type="dxa"/>
            <w:gridSpan w:val="2"/>
          </w:tcPr>
          <w:p w:rsidR="001912B9" w:rsidRDefault="00496FB0">
            <w:pPr>
              <w:pStyle w:val="TableParagraph"/>
              <w:spacing w:line="234" w:lineRule="exact"/>
              <w:ind w:left="13" w:right="4"/>
              <w:jc w:val="center"/>
              <w:rPr>
                <w:b/>
              </w:rPr>
            </w:pPr>
            <w:r>
              <w:rPr>
                <w:b/>
              </w:rPr>
              <w:t>Орлята</w:t>
            </w:r>
            <w:r>
              <w:rPr>
                <w:b/>
                <w:spacing w:val="-2"/>
              </w:rPr>
              <w:t xml:space="preserve"> России</w:t>
            </w:r>
          </w:p>
        </w:tc>
      </w:tr>
      <w:tr w:rsidR="001912B9">
        <w:trPr>
          <w:trHeight w:val="251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4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1" w:line="233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7844"/>
        </w:trPr>
        <w:tc>
          <w:tcPr>
            <w:tcW w:w="4215" w:type="dxa"/>
          </w:tcPr>
          <w:p w:rsidR="001912B9" w:rsidRDefault="00496FB0">
            <w:pPr>
              <w:pStyle w:val="TableParagraph"/>
              <w:ind w:right="94"/>
              <w:jc w:val="both"/>
            </w:pPr>
            <w:r>
              <w:t>Федеральный</w:t>
            </w:r>
            <w:r>
              <w:rPr>
                <w:spacing w:val="-4"/>
              </w:rPr>
              <w:t xml:space="preserve"> </w:t>
            </w:r>
            <w:hyperlink r:id="rId38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6"/>
              </w:rPr>
              <w:t xml:space="preserve"> </w:t>
            </w:r>
            <w:r>
              <w:t xml:space="preserve">от 29.12.2012 № 273- ФЗ «Об образовании в Российской </w:t>
            </w:r>
            <w:r>
              <w:rPr>
                <w:spacing w:val="-2"/>
              </w:rPr>
              <w:t>Федерации»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 w:right="99"/>
              <w:jc w:val="both"/>
              <w:rPr>
                <w:b/>
              </w:rPr>
            </w:pPr>
            <w:r>
              <w:rPr>
                <w:b/>
              </w:rPr>
              <w:t xml:space="preserve">Статья 12.1. Общие требования к организации воспитания </w:t>
            </w:r>
            <w:r>
              <w:rPr>
                <w:b/>
                <w:spacing w:val="-2"/>
              </w:rPr>
              <w:t>обучающихся</w:t>
            </w:r>
          </w:p>
          <w:p w:rsidR="001912B9" w:rsidRDefault="00496FB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ind w:right="95" w:firstLine="0"/>
              <w:jc w:val="both"/>
            </w:pPr>
            <w:r>
              <w:t>Воспитание обучающих</w:t>
            </w:r>
            <w:r>
              <w:t xml:space="preserve">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(программ </w:t>
            </w:r>
            <w:proofErr w:type="spellStart"/>
            <w:r>
              <w:t>бакалавриата</w:t>
            </w:r>
            <w:proofErr w:type="spellEnd"/>
            <w:r>
              <w:t xml:space="preserve"> и программ </w:t>
            </w:r>
            <w:proofErr w:type="spellStart"/>
            <w:r>
              <w:t>специалитета</w:t>
            </w:r>
            <w:proofErr w:type="spellEnd"/>
            <w:r>
              <w:t>) в организациях, осуществляющих образова</w:t>
            </w:r>
            <w:r>
              <w:t>тельную деятельность,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(при реализации имеющих государственную аккредитацию образовательны</w:t>
            </w:r>
            <w:r>
              <w:t>х программ начального общего, основного общего и среднего общего образования), рабочей программы воспитания и календарного плана</w:t>
            </w:r>
            <w:r>
              <w:rPr>
                <w:spacing w:val="-3"/>
              </w:rPr>
              <w:t xml:space="preserve"> </w:t>
            </w:r>
            <w:r>
              <w:t>воспитательной</w:t>
            </w:r>
            <w:r>
              <w:rPr>
                <w:spacing w:val="-6"/>
              </w:rPr>
              <w:t xml:space="preserve"> </w:t>
            </w:r>
            <w:r>
              <w:t>работы,</w:t>
            </w:r>
            <w:r>
              <w:rPr>
                <w:spacing w:val="-5"/>
              </w:rPr>
              <w:t xml:space="preserve"> </w:t>
            </w:r>
            <w:r>
              <w:t>разрабатываемых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утверждаемых</w:t>
            </w:r>
            <w:r>
              <w:rPr>
                <w:spacing w:val="-5"/>
              </w:rPr>
              <w:t xml:space="preserve"> </w:t>
            </w:r>
            <w:r>
              <w:t xml:space="preserve">с учетом включенных в примерные образовательные программы, указанные в </w:t>
            </w:r>
            <w:hyperlink r:id="rId39">
              <w:r>
                <w:rPr>
                  <w:color w:val="0000FF"/>
                  <w:u w:val="single" w:color="0000FF"/>
                </w:rPr>
                <w:t>части 9.1 статьи 12</w:t>
              </w:r>
            </w:hyperlink>
            <w:r>
              <w:rPr>
                <w:color w:val="0000FF"/>
              </w:rPr>
              <w:t xml:space="preserve"> </w:t>
            </w:r>
            <w:r>
              <w:t xml:space="preserve">настоящего Федерального закона, примерных рабочих программ воспитания и примерных календарных </w:t>
            </w:r>
            <w:hyperlink r:id="rId40">
              <w:r>
                <w:rPr>
                  <w:color w:val="0000FF"/>
                  <w:u w:val="single" w:color="0000FF"/>
                </w:rPr>
                <w:t>планов</w:t>
              </w:r>
            </w:hyperlink>
            <w:r>
              <w:rPr>
                <w:color w:val="0000FF"/>
              </w:rPr>
              <w:t xml:space="preserve"> </w:t>
            </w:r>
            <w:r>
              <w:t>воспитательной работы.</w:t>
            </w:r>
          </w:p>
          <w:p w:rsidR="001912B9" w:rsidRDefault="00496FB0">
            <w:pPr>
              <w:pStyle w:val="TableParagraph"/>
              <w:numPr>
                <w:ilvl w:val="0"/>
                <w:numId w:val="4"/>
              </w:numPr>
              <w:tabs>
                <w:tab w:val="left" w:pos="399"/>
              </w:tabs>
              <w:ind w:right="97" w:firstLine="0"/>
              <w:jc w:val="both"/>
            </w:pPr>
            <w:r>
              <w:t xml:space="preserve">В разработке рабочих программ воспитания и календарных планов воспитательной работы имеют право принимать участие указанные в </w:t>
            </w:r>
            <w:hyperlink r:id="rId41">
              <w:r>
                <w:rPr>
                  <w:color w:val="0000FF"/>
                  <w:u w:val="single" w:color="0000FF"/>
                </w:rPr>
                <w:t>части 6 статьи 26</w:t>
              </w:r>
            </w:hyperlink>
            <w:r>
              <w:rPr>
                <w:color w:val="0000FF"/>
              </w:rPr>
              <w:t xml:space="preserve"> </w:t>
            </w:r>
            <w:r>
              <w:t>настоящего Федерального закона советы</w:t>
            </w:r>
            <w:r>
              <w:rPr>
                <w:spacing w:val="-9"/>
              </w:rPr>
              <w:t xml:space="preserve"> </w:t>
            </w:r>
            <w:r>
              <w:t>обучающихся,</w:t>
            </w:r>
            <w:r>
              <w:rPr>
                <w:spacing w:val="-12"/>
              </w:rPr>
              <w:t xml:space="preserve"> </w:t>
            </w:r>
            <w:r>
              <w:t>советы</w:t>
            </w:r>
            <w:r>
              <w:rPr>
                <w:spacing w:val="-9"/>
              </w:rPr>
              <w:t xml:space="preserve"> </w:t>
            </w:r>
            <w:r>
              <w:t>родителей,</w:t>
            </w:r>
            <w:r>
              <w:rPr>
                <w:spacing w:val="-10"/>
              </w:rPr>
              <w:t xml:space="preserve"> </w:t>
            </w:r>
            <w:r>
              <w:t>представительные</w:t>
            </w:r>
            <w:r>
              <w:rPr>
                <w:spacing w:val="-11"/>
              </w:rPr>
              <w:t xml:space="preserve"> </w:t>
            </w:r>
            <w:r>
              <w:t>органы обучающихся (при их наличии).</w:t>
            </w:r>
          </w:p>
          <w:p w:rsidR="001912B9" w:rsidRDefault="00496FB0">
            <w:pPr>
              <w:pStyle w:val="TableParagraph"/>
              <w:numPr>
                <w:ilvl w:val="0"/>
                <w:numId w:val="4"/>
              </w:numPr>
              <w:tabs>
                <w:tab w:val="left" w:pos="365"/>
              </w:tabs>
              <w:ind w:right="95" w:firstLine="0"/>
              <w:jc w:val="both"/>
            </w:pPr>
            <w:r>
              <w:t>О</w:t>
            </w:r>
            <w:r>
              <w:t xml:space="preserve">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вправе наряду с </w:t>
            </w:r>
            <w:hyperlink r:id="rId42">
              <w:r>
                <w:rPr>
                  <w:color w:val="0000FF"/>
                  <w:u w:val="single" w:color="0000FF"/>
                </w:rPr>
                <w:t>мероприятиями</w:t>
              </w:r>
              <w:r>
                <w:t>,</w:t>
              </w:r>
            </w:hyperlink>
            <w:r>
              <w:t xml:space="preserve"> включенными в федеральный календарный </w:t>
            </w:r>
            <w:hyperlink r:id="rId43">
              <w:r>
                <w:rPr>
                  <w:color w:val="0000FF"/>
                  <w:u w:val="single" w:color="0000FF"/>
                </w:rPr>
                <w:t>план</w:t>
              </w:r>
            </w:hyperlink>
            <w:r>
              <w:rPr>
                <w:color w:val="0000FF"/>
              </w:rPr>
              <w:t xml:space="preserve"> </w:t>
            </w:r>
            <w:r>
              <w:t>воспитательной ра</w:t>
            </w:r>
            <w:r>
              <w:t>боты,</w:t>
            </w:r>
            <w:r>
              <w:rPr>
                <w:spacing w:val="30"/>
              </w:rPr>
              <w:t xml:space="preserve">  </w:t>
            </w:r>
            <w:r>
              <w:t>проводить</w:t>
            </w:r>
            <w:r>
              <w:rPr>
                <w:spacing w:val="29"/>
              </w:rPr>
              <w:t xml:space="preserve">  </w:t>
            </w:r>
            <w:r>
              <w:t>иные</w:t>
            </w:r>
            <w:r>
              <w:rPr>
                <w:spacing w:val="31"/>
              </w:rPr>
              <w:t xml:space="preserve">  </w:t>
            </w:r>
            <w:r>
              <w:t>мероприятия</w:t>
            </w:r>
            <w:r>
              <w:rPr>
                <w:spacing w:val="29"/>
              </w:rPr>
              <w:t xml:space="preserve">  </w:t>
            </w:r>
            <w:r>
              <w:t>согласно</w:t>
            </w:r>
            <w:r>
              <w:rPr>
                <w:spacing w:val="31"/>
              </w:rPr>
              <w:t xml:space="preserve">  </w:t>
            </w:r>
            <w:r>
              <w:rPr>
                <w:spacing w:val="-2"/>
              </w:rPr>
              <w:t>федеральной</w:t>
            </w:r>
          </w:p>
          <w:p w:rsidR="001912B9" w:rsidRDefault="00496FB0">
            <w:pPr>
              <w:pStyle w:val="TableParagraph"/>
              <w:spacing w:line="235" w:lineRule="exact"/>
              <w:ind w:left="105"/>
              <w:jc w:val="both"/>
            </w:pPr>
            <w:r>
              <w:t>рабочей</w:t>
            </w:r>
            <w:r>
              <w:rPr>
                <w:spacing w:val="-5"/>
              </w:rPr>
              <w:t xml:space="preserve"> </w:t>
            </w:r>
            <w:r>
              <w:t>программе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воспитания.</w:t>
            </w:r>
          </w:p>
        </w:tc>
      </w:tr>
      <w:tr w:rsidR="001912B9">
        <w:trPr>
          <w:trHeight w:val="251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3069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1"/>
              <w:ind w:right="96"/>
              <w:jc w:val="both"/>
            </w:pPr>
            <w:r>
              <w:t>Приказ Министерства просвещения Российской</w:t>
            </w:r>
            <w:r>
              <w:rPr>
                <w:spacing w:val="52"/>
              </w:rPr>
              <w:t xml:space="preserve"> </w:t>
            </w:r>
            <w:r>
              <w:t>Федерации</w:t>
            </w:r>
            <w:r>
              <w:rPr>
                <w:spacing w:val="50"/>
              </w:rPr>
              <w:t xml:space="preserve"> </w:t>
            </w:r>
            <w:r>
              <w:t>от</w:t>
            </w:r>
            <w:r>
              <w:rPr>
                <w:spacing w:val="53"/>
              </w:rPr>
              <w:t xml:space="preserve"> </w:t>
            </w:r>
            <w:r>
              <w:t>18.05.2023</w:t>
            </w:r>
            <w:r>
              <w:rPr>
                <w:spacing w:val="52"/>
              </w:rPr>
              <w:t xml:space="preserve"> </w:t>
            </w:r>
            <w:r>
              <w:rPr>
                <w:spacing w:val="-10"/>
              </w:rPr>
              <w:t>№</w:t>
            </w:r>
          </w:p>
          <w:p w:rsidR="001912B9" w:rsidRDefault="00496FB0">
            <w:pPr>
              <w:pStyle w:val="TableParagraph"/>
              <w:ind w:right="97"/>
              <w:jc w:val="both"/>
            </w:pPr>
            <w:r>
              <w:t>372 «Об утверждении федеральной образовательной программы начального общего образования».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before="1" w:line="252" w:lineRule="exact"/>
              <w:ind w:left="105"/>
              <w:jc w:val="both"/>
            </w:pPr>
            <w:r>
              <w:t>170.3.2.4.</w:t>
            </w:r>
            <w:r>
              <w:rPr>
                <w:spacing w:val="-7"/>
              </w:rPr>
              <w:t xml:space="preserve"> </w:t>
            </w:r>
            <w:r>
              <w:t>Модуль</w:t>
            </w:r>
            <w:r>
              <w:rPr>
                <w:spacing w:val="-5"/>
              </w:rPr>
              <w:t xml:space="preserve"> </w:t>
            </w:r>
            <w:r>
              <w:t>«Внеурочная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деятельность».</w:t>
            </w:r>
          </w:p>
          <w:p w:rsidR="001912B9" w:rsidRDefault="00496FB0">
            <w:pPr>
              <w:pStyle w:val="TableParagraph"/>
              <w:ind w:left="105" w:right="97"/>
              <w:jc w:val="both"/>
            </w:pPr>
            <w:r>
              <w:t xml:space="preserve">Реализация воспитательного потенциала внеурочной деятельности в целях обеспечения </w:t>
            </w:r>
            <w:proofErr w:type="gramStart"/>
            <w:r>
              <w:t>индивидуальных потребностей</w:t>
            </w:r>
            <w:proofErr w:type="gramEnd"/>
            <w:r>
              <w:t xml:space="preserve"> обучающихся</w:t>
            </w:r>
            <w:r>
              <w:t xml:space="preserve">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      </w:r>
          </w:p>
          <w:p w:rsidR="001912B9" w:rsidRDefault="00496FB0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94"/>
              <w:jc w:val="both"/>
            </w:pPr>
            <w:r>
              <w:t>курсы, занятия патриотической, гражданско-п</w:t>
            </w:r>
            <w:r>
              <w:t xml:space="preserve">атриотической, военно-патриотической, краеведческой, историко-культурной </w:t>
            </w:r>
            <w:r>
              <w:rPr>
                <w:spacing w:val="-2"/>
              </w:rPr>
              <w:t>направленности;</w:t>
            </w:r>
          </w:p>
          <w:p w:rsidR="001912B9" w:rsidRDefault="00496FB0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spacing w:line="252" w:lineRule="exact"/>
              <w:ind w:right="93"/>
              <w:jc w:val="both"/>
            </w:pPr>
            <w:r>
              <w:t>курсы, занятия духовно-нравственной направленности по религиозным</w:t>
            </w:r>
            <w:r>
              <w:rPr>
                <w:spacing w:val="80"/>
              </w:rPr>
              <w:t xml:space="preserve"> </w:t>
            </w:r>
            <w:r>
              <w:t>культурам</w:t>
            </w:r>
            <w:r>
              <w:rPr>
                <w:spacing w:val="80"/>
              </w:rPr>
              <w:t xml:space="preserve"> </w:t>
            </w:r>
            <w:r>
              <w:t>народов</w:t>
            </w:r>
            <w:r>
              <w:rPr>
                <w:spacing w:val="80"/>
              </w:rPr>
              <w:t xml:space="preserve"> </w:t>
            </w:r>
            <w:r>
              <w:t>России,</w:t>
            </w:r>
            <w:r>
              <w:rPr>
                <w:spacing w:val="80"/>
              </w:rPr>
              <w:t xml:space="preserve"> </w:t>
            </w:r>
            <w:r>
              <w:t>основам</w:t>
            </w:r>
            <w:r>
              <w:rPr>
                <w:spacing w:val="80"/>
              </w:rPr>
              <w:t xml:space="preserve"> </w:t>
            </w:r>
            <w:r>
              <w:t>духовно-</w:t>
            </w:r>
          </w:p>
        </w:tc>
      </w:tr>
    </w:tbl>
    <w:p w:rsidR="001912B9" w:rsidRDefault="001912B9">
      <w:pPr>
        <w:pStyle w:val="TableParagraph"/>
        <w:spacing w:line="252" w:lineRule="exact"/>
        <w:jc w:val="both"/>
        <w:sectPr w:rsidR="001912B9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1912B9">
        <w:trPr>
          <w:trHeight w:val="2356"/>
        </w:trPr>
        <w:tc>
          <w:tcPr>
            <w:tcW w:w="4215" w:type="dxa"/>
          </w:tcPr>
          <w:p w:rsidR="001912B9" w:rsidRDefault="001912B9">
            <w:pPr>
              <w:pStyle w:val="TableParagraph"/>
              <w:ind w:left="0"/>
            </w:pP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242"/>
            </w:pPr>
            <w:r>
              <w:t xml:space="preserve">нравственной культуры народов России, духовно-историческому </w:t>
            </w:r>
            <w:r>
              <w:rPr>
                <w:spacing w:val="-2"/>
              </w:rPr>
              <w:t>краеведению;</w:t>
            </w:r>
          </w:p>
          <w:p w:rsidR="001912B9" w:rsidRDefault="00496FB0">
            <w:pPr>
              <w:pStyle w:val="TableParagraph"/>
              <w:numPr>
                <w:ilvl w:val="0"/>
                <w:numId w:val="3"/>
              </w:numPr>
              <w:tabs>
                <w:tab w:val="left" w:pos="242"/>
              </w:tabs>
              <w:ind w:right="98"/>
            </w:pPr>
            <w:r>
              <w:t>курсы,</w:t>
            </w:r>
            <w:r>
              <w:rPr>
                <w:spacing w:val="80"/>
              </w:rPr>
              <w:t xml:space="preserve"> </w:t>
            </w:r>
            <w:r>
              <w:t>занятия</w:t>
            </w:r>
            <w:r>
              <w:rPr>
                <w:spacing w:val="80"/>
              </w:rPr>
              <w:t xml:space="preserve"> </w:t>
            </w:r>
            <w:r>
              <w:t>познавательной,</w:t>
            </w:r>
            <w:r>
              <w:rPr>
                <w:spacing w:val="80"/>
              </w:rPr>
              <w:t xml:space="preserve"> </w:t>
            </w:r>
            <w:r>
              <w:t>научной,</w:t>
            </w:r>
            <w:r>
              <w:rPr>
                <w:spacing w:val="80"/>
              </w:rPr>
              <w:t xml:space="preserve"> </w:t>
            </w:r>
            <w:r>
              <w:t>исследовательской, просветительской направленности;</w:t>
            </w:r>
          </w:p>
          <w:p w:rsidR="001912B9" w:rsidRDefault="00496FB0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spacing w:line="268" w:lineRule="exact"/>
              <w:ind w:left="241" w:hanging="136"/>
            </w:pPr>
            <w:r>
              <w:rPr>
                <w:spacing w:val="-2"/>
              </w:rPr>
              <w:t>курсы,</w:t>
            </w:r>
            <w:r>
              <w:t xml:space="preserve"> </w:t>
            </w:r>
            <w:r>
              <w:rPr>
                <w:spacing w:val="-2"/>
              </w:rPr>
              <w:t>занятия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экологической,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природоохранной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направленности;</w:t>
            </w:r>
          </w:p>
          <w:p w:rsidR="001912B9" w:rsidRDefault="00496FB0">
            <w:pPr>
              <w:pStyle w:val="TableParagraph"/>
              <w:numPr>
                <w:ilvl w:val="0"/>
                <w:numId w:val="3"/>
              </w:numPr>
              <w:tabs>
                <w:tab w:val="left" w:pos="242"/>
              </w:tabs>
              <w:ind w:right="98"/>
            </w:pPr>
            <w:r>
              <w:t>курсы, занятия в области иску</w:t>
            </w:r>
            <w:r>
              <w:t>сств, художественного творчества разных видов и жанров;</w:t>
            </w:r>
          </w:p>
          <w:p w:rsidR="001912B9" w:rsidRDefault="00496FB0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spacing w:line="269" w:lineRule="exact"/>
              <w:ind w:left="241" w:hanging="136"/>
            </w:pPr>
            <w:r>
              <w:t>курсы,</w:t>
            </w:r>
            <w:r>
              <w:rPr>
                <w:spacing w:val="-9"/>
              </w:rPr>
              <w:t xml:space="preserve"> </w:t>
            </w:r>
            <w:r>
              <w:t>занятия</w:t>
            </w:r>
            <w:r>
              <w:rPr>
                <w:spacing w:val="-9"/>
              </w:rPr>
              <w:t xml:space="preserve"> </w:t>
            </w:r>
            <w:r>
              <w:t>туристско-краеведческой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направленности;</w:t>
            </w:r>
          </w:p>
          <w:p w:rsidR="001912B9" w:rsidRDefault="00496FB0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spacing w:line="249" w:lineRule="exact"/>
              <w:ind w:left="241" w:hanging="136"/>
            </w:pPr>
            <w:r>
              <w:t>курсы,</w:t>
            </w:r>
            <w:r>
              <w:rPr>
                <w:spacing w:val="-7"/>
              </w:rPr>
              <w:t xml:space="preserve"> </w:t>
            </w:r>
            <w:r>
              <w:t>занятия</w:t>
            </w:r>
            <w:r>
              <w:rPr>
                <w:spacing w:val="-8"/>
              </w:rPr>
              <w:t xml:space="preserve"> </w:t>
            </w:r>
            <w:r>
              <w:t>оздоровительной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спортивной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направленности.</w:t>
            </w:r>
          </w:p>
        </w:tc>
      </w:tr>
      <w:tr w:rsidR="001912B9">
        <w:trPr>
          <w:trHeight w:val="251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55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5313"/>
        </w:trPr>
        <w:tc>
          <w:tcPr>
            <w:tcW w:w="4215" w:type="dxa"/>
          </w:tcPr>
          <w:p w:rsidR="001912B9" w:rsidRDefault="00496FB0">
            <w:pPr>
              <w:pStyle w:val="TableParagraph"/>
              <w:ind w:right="97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18.07.2022 № АБ-1951/06</w:t>
            </w:r>
          </w:p>
          <w:p w:rsidR="001912B9" w:rsidRDefault="00496FB0">
            <w:pPr>
              <w:pStyle w:val="TableParagraph"/>
              <w:ind w:right="97"/>
              <w:jc w:val="both"/>
            </w:pPr>
            <w:r>
              <w:t>«Об актуализации примерной рабочей программы воспитания»</w:t>
            </w:r>
          </w:p>
          <w:p w:rsidR="001912B9" w:rsidRDefault="00496FB0">
            <w:pPr>
              <w:pStyle w:val="TableParagraph"/>
              <w:tabs>
                <w:tab w:val="left" w:pos="1979"/>
                <w:tab w:val="left" w:pos="2814"/>
                <w:tab w:val="left" w:pos="3781"/>
              </w:tabs>
              <w:ind w:right="95"/>
              <w:jc w:val="both"/>
            </w:pPr>
            <w:r>
              <w:t xml:space="preserve">(вместе с «Примерной рабочей </w:t>
            </w:r>
            <w:r>
              <w:rPr>
                <w:spacing w:val="-2"/>
              </w:rPr>
              <w:t>программой</w:t>
            </w:r>
            <w:r>
              <w:tab/>
            </w:r>
            <w:r>
              <w:rPr>
                <w:spacing w:val="-2"/>
              </w:rPr>
              <w:t>воспитания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общеобразовательных</w:t>
            </w:r>
            <w:r>
              <w:tab/>
            </w:r>
            <w:r>
              <w:rPr>
                <w:spacing w:val="-2"/>
              </w:rPr>
              <w:t xml:space="preserve">организаций» </w:t>
            </w:r>
            <w:r>
              <w:t>(одобрена решением федерального учебно-методического объединения по общему образованию, протокол от 23.06.2022 N 3/22))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 w:right="94"/>
              <w:jc w:val="both"/>
            </w:pP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разработке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обновлении</w:t>
            </w:r>
            <w:r>
              <w:rPr>
                <w:spacing w:val="-6"/>
              </w:rPr>
              <w:t xml:space="preserve"> </w:t>
            </w:r>
            <w:r>
              <w:t>рабочей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  <w:r>
              <w:rPr>
                <w:spacing w:val="-8"/>
              </w:rPr>
              <w:t xml:space="preserve"> </w:t>
            </w:r>
            <w:r>
              <w:t>ее содержание,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10"/>
              </w:rPr>
              <w:t xml:space="preserve"> </w:t>
            </w:r>
            <w:r>
              <w:t>исключением</w:t>
            </w:r>
            <w:r>
              <w:rPr>
                <w:spacing w:val="-9"/>
              </w:rPr>
              <w:t xml:space="preserve"> </w:t>
            </w:r>
            <w:hyperlink r:id="rId44">
              <w:r>
                <w:rPr>
                  <w:color w:val="0000FF"/>
                  <w:u w:val="single" w:color="0000FF"/>
                </w:rPr>
                <w:t>целевого</w:t>
              </w:r>
              <w:r>
                <w:rPr>
                  <w:color w:val="0000FF"/>
                  <w:spacing w:val="-10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раздела</w:t>
              </w:r>
              <w:r>
                <w:t>,</w:t>
              </w:r>
            </w:hyperlink>
            <w:r>
              <w:rPr>
                <w:spacing w:val="-10"/>
              </w:rPr>
              <w:t xml:space="preserve"> </w:t>
            </w:r>
            <w:r>
              <w:t>может</w:t>
            </w:r>
            <w:r>
              <w:rPr>
                <w:spacing w:val="-10"/>
              </w:rPr>
              <w:t xml:space="preserve"> </w:t>
            </w:r>
            <w:r>
              <w:t>изменяться</w:t>
            </w:r>
            <w:r>
              <w:rPr>
                <w:spacing w:val="-11"/>
              </w:rPr>
              <w:t xml:space="preserve"> </w:t>
            </w:r>
            <w:r>
              <w:t>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</w:t>
            </w:r>
            <w:r>
              <w:t xml:space="preserve"> отдельных учебных предметов, учитывающей этнокультурные интересы, особые образовательные потребности обучающихся.</w:t>
            </w:r>
          </w:p>
          <w:p w:rsidR="001912B9" w:rsidRDefault="00496FB0">
            <w:pPr>
              <w:pStyle w:val="TableParagraph"/>
              <w:ind w:left="105" w:right="95"/>
              <w:jc w:val="both"/>
            </w:pPr>
            <w:r>
              <w:t>В Программе представлены примерные описания воспитательной работы в рамках основных (инвариантных) модулей, согласно правовым условиям реализ</w:t>
            </w:r>
            <w:r>
              <w:t>ации общеобразовательных программ (урочная деятельность, внеурочная деятельность и т.д.).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</w:t>
            </w:r>
            <w:r>
              <w:t>ие, детские общественные объединения, школьные медиа, школьный музей, добровольческая деятельность (</w:t>
            </w:r>
            <w:proofErr w:type="spellStart"/>
            <w:r>
              <w:t>волонтерство</w:t>
            </w:r>
            <w:proofErr w:type="spellEnd"/>
            <w:r>
              <w:t>), школьные спортивные клубы, школьные театры, наставничество), а также описанием</w:t>
            </w:r>
            <w:r>
              <w:rPr>
                <w:spacing w:val="68"/>
              </w:rPr>
              <w:t xml:space="preserve">   </w:t>
            </w:r>
            <w:r>
              <w:t>иных</w:t>
            </w:r>
            <w:r>
              <w:rPr>
                <w:spacing w:val="70"/>
              </w:rPr>
              <w:t xml:space="preserve">   </w:t>
            </w:r>
            <w:proofErr w:type="gramStart"/>
            <w:r>
              <w:t>модулей,</w:t>
            </w:r>
            <w:r>
              <w:rPr>
                <w:spacing w:val="69"/>
              </w:rPr>
              <w:t xml:space="preserve">   </w:t>
            </w:r>
            <w:proofErr w:type="gramEnd"/>
            <w:r>
              <w:t>разработанных</w:t>
            </w:r>
            <w:r>
              <w:rPr>
                <w:spacing w:val="71"/>
              </w:rPr>
              <w:t xml:space="preserve">   </w:t>
            </w:r>
            <w:r>
              <w:t>в</w:t>
            </w:r>
            <w:r>
              <w:rPr>
                <w:spacing w:val="70"/>
              </w:rPr>
              <w:t xml:space="preserve">   </w:t>
            </w:r>
            <w:r>
              <w:rPr>
                <w:spacing w:val="-2"/>
              </w:rPr>
              <w:t>самой</w:t>
            </w:r>
          </w:p>
          <w:p w:rsidR="001912B9" w:rsidRDefault="00496FB0">
            <w:pPr>
              <w:pStyle w:val="TableParagraph"/>
              <w:spacing w:before="1" w:line="233" w:lineRule="exact"/>
              <w:ind w:left="105"/>
              <w:jc w:val="both"/>
            </w:pPr>
            <w:r>
              <w:rPr>
                <w:spacing w:val="-2"/>
              </w:rPr>
              <w:t>общеобразователь</w:t>
            </w:r>
            <w:r>
              <w:rPr>
                <w:spacing w:val="-2"/>
              </w:rPr>
              <w:t>ной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организации.</w:t>
            </w:r>
          </w:p>
        </w:tc>
      </w:tr>
      <w:tr w:rsidR="001912B9">
        <w:trPr>
          <w:trHeight w:val="758"/>
        </w:trPr>
        <w:tc>
          <w:tcPr>
            <w:tcW w:w="4215" w:type="dxa"/>
          </w:tcPr>
          <w:p w:rsidR="001912B9" w:rsidRDefault="00496FB0">
            <w:pPr>
              <w:pStyle w:val="TableParagraph"/>
              <w:tabs>
                <w:tab w:val="left" w:pos="1791"/>
                <w:tab w:val="left" w:pos="2295"/>
                <w:tab w:val="left" w:pos="4005"/>
              </w:tabs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Определение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в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соответствии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с</w:t>
            </w:r>
          </w:p>
          <w:p w:rsidR="001912B9" w:rsidRDefault="00496FB0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регламентирующими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документами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или практикой создания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tabs>
                <w:tab w:val="left" w:pos="1729"/>
                <w:tab w:val="left" w:pos="3005"/>
                <w:tab w:val="left" w:pos="4061"/>
                <w:tab w:val="left" w:pos="5383"/>
              </w:tabs>
              <w:ind w:left="105" w:right="98"/>
            </w:pPr>
            <w:r>
              <w:rPr>
                <w:spacing w:val="-2"/>
              </w:rPr>
              <w:t>Всероссийская</w:t>
            </w:r>
            <w:r>
              <w:tab/>
            </w: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2"/>
              </w:rPr>
              <w:t>развития</w:t>
            </w:r>
            <w:r>
              <w:tab/>
            </w:r>
            <w:r>
              <w:rPr>
                <w:spacing w:val="-2"/>
              </w:rPr>
              <w:t>социальной</w:t>
            </w:r>
            <w:r>
              <w:tab/>
            </w:r>
            <w:r>
              <w:rPr>
                <w:spacing w:val="-2"/>
              </w:rPr>
              <w:t xml:space="preserve">активности </w:t>
            </w:r>
            <w:r>
              <w:t>обучающихся начальных классов «Орлята России»</w:t>
            </w:r>
          </w:p>
        </w:tc>
      </w:tr>
      <w:tr w:rsidR="001912B9">
        <w:trPr>
          <w:trHeight w:val="505"/>
        </w:trPr>
        <w:tc>
          <w:tcPr>
            <w:tcW w:w="4215" w:type="dxa"/>
          </w:tcPr>
          <w:p w:rsidR="001912B9" w:rsidRDefault="00496FB0">
            <w:pPr>
              <w:pStyle w:val="TableParagraph"/>
              <w:tabs>
                <w:tab w:val="left" w:pos="2994"/>
              </w:tabs>
              <w:spacing w:line="252" w:lineRule="exact"/>
              <w:ind w:right="98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tabs>
                <w:tab w:val="left" w:pos="1036"/>
                <w:tab w:val="left" w:pos="1559"/>
                <w:tab w:val="left" w:pos="3041"/>
                <w:tab w:val="left" w:pos="4051"/>
                <w:tab w:val="left" w:pos="5364"/>
              </w:tabs>
              <w:spacing w:line="252" w:lineRule="exact"/>
              <w:ind w:left="105" w:right="100"/>
            </w:pPr>
            <w:r>
              <w:rPr>
                <w:spacing w:val="-2"/>
              </w:rPr>
              <w:t>Приказ</w:t>
            </w:r>
            <w:r>
              <w:tab/>
            </w:r>
            <w:r>
              <w:rPr>
                <w:spacing w:val="-6"/>
              </w:rPr>
              <w:t>Об</w:t>
            </w:r>
            <w:r>
              <w:tab/>
            </w:r>
            <w:r>
              <w:rPr>
                <w:spacing w:val="-2"/>
              </w:rPr>
              <w:t>утверждении</w:t>
            </w:r>
            <w:r>
              <w:tab/>
            </w:r>
            <w:r>
              <w:rPr>
                <w:spacing w:val="-2"/>
              </w:rPr>
              <w:t>рабочей</w:t>
            </w:r>
            <w:r>
              <w:tab/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2"/>
              </w:rPr>
              <w:t xml:space="preserve">воспитания </w:t>
            </w:r>
            <w:r>
              <w:t>образовательной организации»</w:t>
            </w:r>
          </w:p>
        </w:tc>
      </w:tr>
      <w:tr w:rsidR="001912B9">
        <w:trPr>
          <w:trHeight w:val="760"/>
        </w:trPr>
        <w:tc>
          <w:tcPr>
            <w:tcW w:w="4215" w:type="dxa"/>
          </w:tcPr>
          <w:p w:rsidR="001912B9" w:rsidRDefault="00496FB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spacing w:line="252" w:lineRule="exact"/>
              <w:ind w:left="105" w:right="1514"/>
            </w:pPr>
            <w:r>
              <w:t>Регистрация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сайте:</w:t>
            </w:r>
            <w:r>
              <w:rPr>
                <w:spacing w:val="-11"/>
              </w:rPr>
              <w:t xml:space="preserve"> </w:t>
            </w:r>
            <w:r>
              <w:t>https://orlyatarussia.ru/ Повышение квалификации по программе Реализация треков программы.</w:t>
            </w:r>
          </w:p>
        </w:tc>
      </w:tr>
      <w:tr w:rsidR="001912B9">
        <w:trPr>
          <w:trHeight w:val="590"/>
        </w:trPr>
        <w:tc>
          <w:tcPr>
            <w:tcW w:w="4215" w:type="dxa"/>
          </w:tcPr>
          <w:p w:rsidR="001912B9" w:rsidRDefault="00496FB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6555" w:type="dxa"/>
          </w:tcPr>
          <w:p w:rsidR="001912B9" w:rsidRDefault="00496FB0">
            <w:pPr>
              <w:pStyle w:val="TableParagraph"/>
              <w:ind w:left="105" w:right="88"/>
            </w:pPr>
            <w:r>
              <w:t>ФГБУ</w:t>
            </w:r>
            <w:r>
              <w:rPr>
                <w:spacing w:val="-9"/>
              </w:rPr>
              <w:t xml:space="preserve"> </w:t>
            </w:r>
            <w:r>
              <w:t>«</w:t>
            </w:r>
            <w:proofErr w:type="spellStart"/>
            <w:r>
              <w:t>Росдетцентр</w:t>
            </w:r>
            <w:proofErr w:type="spellEnd"/>
            <w:r>
              <w:t>»,</w:t>
            </w:r>
            <w:r>
              <w:rPr>
                <w:spacing w:val="-11"/>
              </w:rPr>
              <w:t xml:space="preserve"> </w:t>
            </w:r>
            <w:r>
              <w:t>ФГБУ</w:t>
            </w:r>
            <w:r>
              <w:rPr>
                <w:spacing w:val="-7"/>
              </w:rPr>
              <w:t xml:space="preserve"> </w:t>
            </w:r>
            <w:r>
              <w:t>«ВДЦ</w:t>
            </w:r>
            <w:r>
              <w:rPr>
                <w:spacing w:val="-9"/>
              </w:rPr>
              <w:t xml:space="preserve"> </w:t>
            </w:r>
            <w:r>
              <w:t xml:space="preserve">«Орленок» </w:t>
            </w:r>
            <w:r>
              <w:rPr>
                <w:spacing w:val="-2"/>
              </w:rPr>
              <w:t>https://orlyatarussia.ru/</w:t>
            </w:r>
          </w:p>
        </w:tc>
      </w:tr>
    </w:tbl>
    <w:p w:rsidR="001912B9" w:rsidRDefault="001912B9">
      <w:pPr>
        <w:pStyle w:val="a3"/>
        <w:spacing w:before="56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7"/>
        <w:gridCol w:w="6645"/>
      </w:tblGrid>
      <w:tr w:rsidR="001912B9">
        <w:trPr>
          <w:trHeight w:val="253"/>
        </w:trPr>
        <w:tc>
          <w:tcPr>
            <w:tcW w:w="10772" w:type="dxa"/>
            <w:gridSpan w:val="2"/>
          </w:tcPr>
          <w:p w:rsidR="001912B9" w:rsidRDefault="00496FB0">
            <w:pPr>
              <w:pStyle w:val="TableParagraph"/>
              <w:spacing w:before="1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Движение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первых</w:t>
            </w:r>
          </w:p>
        </w:tc>
      </w:tr>
      <w:tr w:rsidR="001912B9">
        <w:trPr>
          <w:trHeight w:val="251"/>
        </w:trPr>
        <w:tc>
          <w:tcPr>
            <w:tcW w:w="4127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64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3"/>
        </w:trPr>
        <w:tc>
          <w:tcPr>
            <w:tcW w:w="4127" w:type="dxa"/>
          </w:tcPr>
          <w:p w:rsidR="001912B9" w:rsidRDefault="00496FB0">
            <w:pPr>
              <w:pStyle w:val="TableParagraph"/>
              <w:spacing w:before="1" w:line="233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645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6"/>
        </w:trPr>
        <w:tc>
          <w:tcPr>
            <w:tcW w:w="4127" w:type="dxa"/>
            <w:tcBorders>
              <w:bottom w:val="nil"/>
            </w:tcBorders>
          </w:tcPr>
          <w:p w:rsidR="001912B9" w:rsidRDefault="00496FB0">
            <w:pPr>
              <w:pStyle w:val="TableParagraph"/>
              <w:spacing w:line="237" w:lineRule="exact"/>
            </w:pPr>
            <w:r>
              <w:t>Федеральный</w:t>
            </w:r>
            <w:r>
              <w:rPr>
                <w:spacing w:val="-2"/>
              </w:rPr>
              <w:t xml:space="preserve"> </w:t>
            </w:r>
            <w:hyperlink r:id="rId45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4"/>
              </w:rPr>
              <w:t xml:space="preserve"> </w:t>
            </w:r>
            <w:r>
              <w:t>от</w:t>
            </w:r>
            <w:r>
              <w:rPr>
                <w:spacing w:val="3"/>
              </w:rPr>
              <w:t xml:space="preserve"> </w:t>
            </w:r>
            <w:r>
              <w:t>29.12.2012</w:t>
            </w:r>
            <w:r>
              <w:rPr>
                <w:spacing w:val="5"/>
              </w:rPr>
              <w:t xml:space="preserve"> </w:t>
            </w:r>
            <w:r>
              <w:t>№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273-</w:t>
            </w:r>
          </w:p>
        </w:tc>
        <w:tc>
          <w:tcPr>
            <w:tcW w:w="6645" w:type="dxa"/>
            <w:tcBorders>
              <w:bottom w:val="nil"/>
            </w:tcBorders>
          </w:tcPr>
          <w:p w:rsidR="001912B9" w:rsidRDefault="00496FB0">
            <w:pPr>
              <w:pStyle w:val="TableParagraph"/>
              <w:spacing w:line="237" w:lineRule="exact"/>
              <w:rPr>
                <w:b/>
              </w:rPr>
            </w:pPr>
            <w:r>
              <w:rPr>
                <w:b/>
              </w:rPr>
              <w:t>Статья 28.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Компетенция,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права,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обязанности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ответственность</w:t>
            </w:r>
          </w:p>
        </w:tc>
      </w:tr>
      <w:tr w:rsidR="001912B9">
        <w:trPr>
          <w:trHeight w:val="253"/>
        </w:trPr>
        <w:tc>
          <w:tcPr>
            <w:tcW w:w="4127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tabs>
                <w:tab w:val="left" w:pos="609"/>
                <w:tab w:val="left" w:pos="1207"/>
                <w:tab w:val="left" w:pos="2600"/>
                <w:tab w:val="left" w:pos="2919"/>
              </w:tabs>
              <w:spacing w:line="233" w:lineRule="exact"/>
            </w:pPr>
            <w:r>
              <w:rPr>
                <w:spacing w:val="-5"/>
              </w:rPr>
              <w:t>ФЗ</w:t>
            </w:r>
            <w:r>
              <w:tab/>
            </w:r>
            <w:r>
              <w:rPr>
                <w:spacing w:val="-5"/>
              </w:rPr>
              <w:t>«Об</w:t>
            </w:r>
            <w:r>
              <w:tab/>
            </w:r>
            <w:r>
              <w:rPr>
                <w:spacing w:val="-2"/>
              </w:rPr>
              <w:t>образовании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Российской</w:t>
            </w: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образовательной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организации</w:t>
            </w:r>
          </w:p>
        </w:tc>
      </w:tr>
      <w:tr w:rsidR="001912B9">
        <w:trPr>
          <w:trHeight w:val="252"/>
        </w:trPr>
        <w:tc>
          <w:tcPr>
            <w:tcW w:w="4127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2" w:lineRule="exact"/>
            </w:pPr>
            <w:r>
              <w:rPr>
                <w:spacing w:val="-2"/>
              </w:rPr>
              <w:t>Федерации»</w:t>
            </w: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tabs>
                <w:tab w:val="left" w:pos="706"/>
                <w:tab w:val="left" w:pos="2060"/>
                <w:tab w:val="left" w:pos="3619"/>
                <w:tab w:val="left" w:pos="5298"/>
              </w:tabs>
              <w:spacing w:line="232" w:lineRule="exact"/>
            </w:pPr>
            <w:r>
              <w:rPr>
                <w:spacing w:val="-5"/>
              </w:rPr>
              <w:t>19)</w:t>
            </w:r>
            <w:r>
              <w:tab/>
            </w:r>
            <w:r>
              <w:rPr>
                <w:spacing w:val="-2"/>
              </w:rPr>
              <w:t>содействие</w:t>
            </w:r>
            <w:r>
              <w:tab/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2"/>
              </w:rPr>
              <w:t>общественных</w:t>
            </w:r>
            <w:r>
              <w:tab/>
            </w:r>
            <w:r>
              <w:rPr>
                <w:spacing w:val="-2"/>
              </w:rPr>
              <w:t>объединений</w:t>
            </w:r>
          </w:p>
        </w:tc>
      </w:tr>
      <w:tr w:rsidR="001912B9">
        <w:trPr>
          <w:trHeight w:val="253"/>
        </w:trPr>
        <w:tc>
          <w:tcPr>
            <w:tcW w:w="4127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tabs>
                <w:tab w:val="left" w:pos="1995"/>
                <w:tab w:val="left" w:pos="3492"/>
                <w:tab w:val="left" w:pos="4989"/>
              </w:tabs>
              <w:spacing w:line="233" w:lineRule="exact"/>
            </w:pPr>
            <w:r>
              <w:rPr>
                <w:spacing w:val="-2"/>
              </w:rPr>
              <w:t>обучающихся,</w:t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rPr>
                <w:spacing w:val="-2"/>
              </w:rPr>
              <w:t>(законных</w:t>
            </w:r>
            <w:r>
              <w:tab/>
            </w:r>
            <w:r>
              <w:rPr>
                <w:spacing w:val="-2"/>
              </w:rPr>
              <w:t>представителей)</w:t>
            </w:r>
          </w:p>
        </w:tc>
      </w:tr>
      <w:tr w:rsidR="001912B9">
        <w:trPr>
          <w:trHeight w:val="253"/>
        </w:trPr>
        <w:tc>
          <w:tcPr>
            <w:tcW w:w="4127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tabs>
                <w:tab w:val="left" w:pos="2573"/>
                <w:tab w:val="left" w:pos="4402"/>
                <w:tab w:val="left" w:pos="6429"/>
              </w:tabs>
              <w:spacing w:line="233" w:lineRule="exact"/>
            </w:pPr>
            <w:r>
              <w:rPr>
                <w:spacing w:val="-2"/>
              </w:rPr>
              <w:t>несовершеннолетних</w:t>
            </w:r>
            <w:r>
              <w:tab/>
            </w:r>
            <w:r>
              <w:rPr>
                <w:spacing w:val="-2"/>
              </w:rPr>
              <w:t>обучающихся,</w:t>
            </w:r>
            <w:r>
              <w:tab/>
            </w:r>
            <w:r>
              <w:rPr>
                <w:spacing w:val="-2"/>
              </w:rPr>
              <w:t>осуществляемой</w:t>
            </w:r>
            <w:r>
              <w:tab/>
            </w:r>
            <w:r>
              <w:rPr>
                <w:spacing w:val="-10"/>
              </w:rPr>
              <w:t>в</w:t>
            </w:r>
          </w:p>
        </w:tc>
      </w:tr>
      <w:tr w:rsidR="001912B9">
        <w:trPr>
          <w:trHeight w:val="253"/>
        </w:trPr>
        <w:tc>
          <w:tcPr>
            <w:tcW w:w="4127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образовательной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запрещенной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законодательством</w:t>
            </w:r>
          </w:p>
        </w:tc>
      </w:tr>
      <w:tr w:rsidR="001912B9">
        <w:trPr>
          <w:trHeight w:val="253"/>
        </w:trPr>
        <w:tc>
          <w:tcPr>
            <w:tcW w:w="4127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Российской</w:t>
            </w:r>
            <w:r>
              <w:rPr>
                <w:spacing w:val="68"/>
                <w:w w:val="150"/>
              </w:rPr>
              <w:t xml:space="preserve"> </w:t>
            </w:r>
            <w:r>
              <w:t>Федерации,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том</w:t>
            </w:r>
            <w:r>
              <w:rPr>
                <w:spacing w:val="71"/>
                <w:w w:val="150"/>
              </w:rPr>
              <w:t xml:space="preserve"> </w:t>
            </w:r>
            <w:r>
              <w:t>числе</w:t>
            </w:r>
            <w:r>
              <w:rPr>
                <w:spacing w:val="71"/>
                <w:w w:val="150"/>
              </w:rPr>
              <w:t xml:space="preserve"> </w:t>
            </w:r>
            <w:r>
              <w:t>содействие</w:t>
            </w:r>
            <w:r>
              <w:rPr>
                <w:spacing w:val="72"/>
                <w:w w:val="150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1912B9">
        <w:trPr>
          <w:trHeight w:val="253"/>
        </w:trPr>
        <w:tc>
          <w:tcPr>
            <w:tcW w:w="4127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</w:pPr>
            <w:r>
              <w:t>российского</w:t>
            </w:r>
            <w:r>
              <w:rPr>
                <w:spacing w:val="-8"/>
              </w:rPr>
              <w:t xml:space="preserve"> </w:t>
            </w:r>
            <w:r>
              <w:t>движения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молодежи;</w:t>
            </w:r>
          </w:p>
        </w:tc>
      </w:tr>
      <w:tr w:rsidR="001912B9">
        <w:trPr>
          <w:trHeight w:val="253"/>
        </w:trPr>
        <w:tc>
          <w:tcPr>
            <w:tcW w:w="4127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Статья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rPr>
                <w:b/>
              </w:rPr>
              <w:t>44.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rPr>
                <w:b/>
              </w:rPr>
              <w:t>Права,</w:t>
            </w:r>
            <w:r>
              <w:rPr>
                <w:b/>
                <w:spacing w:val="62"/>
                <w:w w:val="150"/>
              </w:rPr>
              <w:t xml:space="preserve"> </w:t>
            </w:r>
            <w:r>
              <w:rPr>
                <w:b/>
              </w:rPr>
              <w:t>обязанности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rPr>
                <w:b/>
              </w:rPr>
              <w:t>ответственность</w:t>
            </w:r>
            <w:r>
              <w:rPr>
                <w:b/>
                <w:spacing w:val="60"/>
                <w:w w:val="15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  <w:spacing w:val="-2"/>
              </w:rPr>
              <w:t>сфере</w:t>
            </w:r>
          </w:p>
        </w:tc>
      </w:tr>
      <w:tr w:rsidR="001912B9">
        <w:trPr>
          <w:trHeight w:val="252"/>
        </w:trPr>
        <w:tc>
          <w:tcPr>
            <w:tcW w:w="4127" w:type="dxa"/>
            <w:tcBorders>
              <w:top w:val="nil"/>
              <w:bottom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1912B9" w:rsidRDefault="00496FB0">
            <w:pPr>
              <w:pStyle w:val="TableParagraph"/>
              <w:tabs>
                <w:tab w:val="left" w:pos="1849"/>
                <w:tab w:val="left" w:pos="3355"/>
                <w:tab w:val="left" w:pos="4884"/>
              </w:tabs>
              <w:spacing w:line="232" w:lineRule="exact"/>
              <w:rPr>
                <w:b/>
              </w:rPr>
            </w:pPr>
            <w:r>
              <w:rPr>
                <w:b/>
                <w:spacing w:val="-2"/>
              </w:rPr>
              <w:t>образования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родителей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(законных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представителей)</w:t>
            </w:r>
          </w:p>
        </w:tc>
      </w:tr>
      <w:tr w:rsidR="001912B9">
        <w:trPr>
          <w:trHeight w:val="250"/>
        </w:trPr>
        <w:tc>
          <w:tcPr>
            <w:tcW w:w="4127" w:type="dxa"/>
            <w:tcBorders>
              <w:top w:val="nil"/>
            </w:tcBorders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</w:tcBorders>
          </w:tcPr>
          <w:p w:rsidR="001912B9" w:rsidRDefault="00496FB0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  <w:spacing w:val="-2"/>
              </w:rPr>
              <w:t>несовершеннолетних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</w:tr>
    </w:tbl>
    <w:p w:rsidR="001912B9" w:rsidRDefault="001912B9">
      <w:pPr>
        <w:pStyle w:val="TableParagraph"/>
        <w:spacing w:line="231" w:lineRule="exact"/>
        <w:rPr>
          <w:b/>
        </w:rPr>
        <w:sectPr w:rsidR="001912B9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7"/>
        <w:gridCol w:w="108"/>
        <w:gridCol w:w="6429"/>
        <w:gridCol w:w="108"/>
      </w:tblGrid>
      <w:tr w:rsidR="001912B9">
        <w:trPr>
          <w:trHeight w:val="1831"/>
        </w:trPr>
        <w:tc>
          <w:tcPr>
            <w:tcW w:w="4127" w:type="dxa"/>
          </w:tcPr>
          <w:p w:rsidR="001912B9" w:rsidRDefault="001912B9">
            <w:pPr>
              <w:pStyle w:val="TableParagraph"/>
              <w:ind w:left="0"/>
            </w:pPr>
          </w:p>
        </w:tc>
        <w:tc>
          <w:tcPr>
            <w:tcW w:w="108" w:type="dxa"/>
            <w:tcBorders>
              <w:right w:val="nil"/>
            </w:tcBorders>
          </w:tcPr>
          <w:p w:rsidR="001912B9" w:rsidRDefault="001912B9">
            <w:pPr>
              <w:pStyle w:val="TableParagraph"/>
              <w:ind w:left="0"/>
            </w:pPr>
          </w:p>
        </w:tc>
        <w:tc>
          <w:tcPr>
            <w:tcW w:w="6429" w:type="dxa"/>
            <w:tcBorders>
              <w:left w:val="nil"/>
              <w:right w:val="nil"/>
            </w:tcBorders>
            <w:shd w:val="clear" w:color="auto" w:fill="F4F3F8"/>
          </w:tcPr>
          <w:p w:rsidR="001912B9" w:rsidRDefault="00496FB0">
            <w:pPr>
              <w:pStyle w:val="TableParagraph"/>
              <w:spacing w:before="29"/>
              <w:ind w:left="35" w:right="9" w:firstLine="55"/>
              <w:jc w:val="both"/>
            </w:pPr>
            <w:r>
              <w:t xml:space="preserve">2. Органы государственной власти и органы местного самоуправления, образовательные организации, </w:t>
            </w:r>
            <w:hyperlink r:id="rId46">
              <w:r>
                <w:t>российское</w:t>
              </w:r>
            </w:hyperlink>
            <w:r>
              <w:t xml:space="preserve"> </w:t>
            </w:r>
            <w:hyperlink r:id="rId47">
              <w:r>
                <w:t>движение</w:t>
              </w:r>
            </w:hyperlink>
            <w:r>
              <w:t xml:space="preserve"> детей </w:t>
            </w:r>
            <w:r>
              <w:t>и молодежи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</w:t>
            </w:r>
            <w:r>
              <w:t>я.</w:t>
            </w:r>
          </w:p>
        </w:tc>
        <w:tc>
          <w:tcPr>
            <w:tcW w:w="108" w:type="dxa"/>
            <w:tcBorders>
              <w:left w:val="nil"/>
            </w:tcBorders>
          </w:tcPr>
          <w:p w:rsidR="001912B9" w:rsidRDefault="001912B9">
            <w:pPr>
              <w:pStyle w:val="TableParagraph"/>
              <w:ind w:left="0"/>
            </w:pPr>
          </w:p>
        </w:tc>
      </w:tr>
      <w:tr w:rsidR="001912B9">
        <w:trPr>
          <w:trHeight w:val="3542"/>
        </w:trPr>
        <w:tc>
          <w:tcPr>
            <w:tcW w:w="4127" w:type="dxa"/>
          </w:tcPr>
          <w:p w:rsidR="001912B9" w:rsidRDefault="00496FB0">
            <w:pPr>
              <w:pStyle w:val="TableParagraph"/>
            </w:pPr>
            <w:r>
              <w:t>Федеральный</w:t>
            </w:r>
            <w:r>
              <w:rPr>
                <w:spacing w:val="-2"/>
              </w:rPr>
              <w:t xml:space="preserve"> </w:t>
            </w:r>
            <w:r>
              <w:t>закон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14.07.2022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261- ФЗ (ред. от 24.07.2023)</w:t>
            </w:r>
          </w:p>
          <w:p w:rsidR="001912B9" w:rsidRDefault="00496FB0">
            <w:pPr>
              <w:pStyle w:val="TableParagraph"/>
              <w:tabs>
                <w:tab w:val="left" w:pos="616"/>
                <w:tab w:val="left" w:pos="1962"/>
                <w:tab w:val="left" w:pos="3137"/>
                <w:tab w:val="left" w:pos="3900"/>
              </w:tabs>
              <w:ind w:right="96"/>
            </w:pPr>
            <w:r>
              <w:rPr>
                <w:spacing w:val="-6"/>
              </w:rPr>
              <w:t>«О</w:t>
            </w:r>
            <w:r>
              <w:tab/>
            </w:r>
            <w:r>
              <w:rPr>
                <w:spacing w:val="-2"/>
              </w:rPr>
              <w:t>российском</w:t>
            </w:r>
            <w:r>
              <w:tab/>
            </w:r>
            <w:r>
              <w:rPr>
                <w:spacing w:val="-2"/>
              </w:rPr>
              <w:t>движении</w:t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молодежи»</w:t>
            </w:r>
          </w:p>
        </w:tc>
        <w:tc>
          <w:tcPr>
            <w:tcW w:w="6645" w:type="dxa"/>
            <w:gridSpan w:val="3"/>
          </w:tcPr>
          <w:p w:rsidR="001912B9" w:rsidRDefault="00496FB0">
            <w:pPr>
              <w:pStyle w:val="TableParagraph"/>
              <w:spacing w:line="251" w:lineRule="exact"/>
              <w:jc w:val="both"/>
              <w:rPr>
                <w:b/>
              </w:rPr>
            </w:pPr>
            <w:r>
              <w:rPr>
                <w:b/>
              </w:rPr>
              <w:t>Статья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Участие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граждан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Движении</w:t>
            </w:r>
          </w:p>
          <w:p w:rsidR="001912B9" w:rsidRDefault="00496FB0">
            <w:pPr>
              <w:pStyle w:val="TableParagraph"/>
              <w:spacing w:before="1"/>
              <w:ind w:right="95"/>
              <w:jc w:val="both"/>
            </w:pPr>
            <w:r>
              <w:t>1. Участниками Движения могут быть несовершеннолетние лица, обучающиеся по образовательным программам начального общего, основного общего, среднего общего, среднего профессионального образования, высшего образования, и иные лица, определенные уставом Движе</w:t>
            </w:r>
            <w:r>
              <w:t>ния (участники-обучающиеся), а также совершеннолетние лица, имеющие образование не ниже среднего общего и (или) среднего профессионального образования и участвующие в воспитании и организации досуга участников- обучающихся (участники-наставники).</w:t>
            </w:r>
          </w:p>
          <w:p w:rsidR="001912B9" w:rsidRDefault="00496FB0">
            <w:pPr>
              <w:pStyle w:val="TableParagraph"/>
              <w:ind w:right="95"/>
              <w:jc w:val="both"/>
            </w:pPr>
            <w:r>
              <w:t>4. Участн</w:t>
            </w:r>
            <w:r>
              <w:t>ики-наставники могут выполнять в Движении функции вожатых,</w:t>
            </w:r>
            <w:r>
              <w:rPr>
                <w:spacing w:val="48"/>
              </w:rPr>
              <w:t xml:space="preserve"> </w:t>
            </w:r>
            <w:r>
              <w:t>добровольцев.</w:t>
            </w:r>
            <w:r>
              <w:rPr>
                <w:spacing w:val="50"/>
              </w:rPr>
              <w:t xml:space="preserve"> </w:t>
            </w:r>
            <w:r>
              <w:t>Участниками-наставниками</w:t>
            </w:r>
            <w:r>
              <w:rPr>
                <w:spacing w:val="51"/>
              </w:rPr>
              <w:t xml:space="preserve"> </w:t>
            </w:r>
            <w:r>
              <w:t>также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могут</w:t>
            </w:r>
          </w:p>
          <w:p w:rsidR="001912B9" w:rsidRDefault="00496FB0">
            <w:pPr>
              <w:pStyle w:val="TableParagraph"/>
              <w:spacing w:line="252" w:lineRule="exact"/>
              <w:ind w:right="95"/>
              <w:jc w:val="both"/>
            </w:pPr>
            <w:r>
              <w:t xml:space="preserve">быть родители и иные законные представители участников- </w:t>
            </w:r>
            <w:r>
              <w:rPr>
                <w:spacing w:val="-2"/>
              </w:rPr>
              <w:t>обучающихся.</w:t>
            </w:r>
          </w:p>
        </w:tc>
      </w:tr>
      <w:tr w:rsidR="001912B9">
        <w:trPr>
          <w:trHeight w:val="251"/>
        </w:trPr>
        <w:tc>
          <w:tcPr>
            <w:tcW w:w="4127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645" w:type="dxa"/>
            <w:gridSpan w:val="3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025"/>
        </w:trPr>
        <w:tc>
          <w:tcPr>
            <w:tcW w:w="4127" w:type="dxa"/>
          </w:tcPr>
          <w:p w:rsidR="001912B9" w:rsidRDefault="00496FB0">
            <w:pPr>
              <w:pStyle w:val="TableParagraph"/>
              <w:spacing w:before="1"/>
              <w:ind w:right="96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31.01.2023 № АБ-355/06</w:t>
            </w:r>
          </w:p>
          <w:p w:rsidR="001912B9" w:rsidRDefault="00496FB0">
            <w:pPr>
              <w:pStyle w:val="TableParagraph"/>
              <w:ind w:right="96"/>
              <w:jc w:val="both"/>
            </w:pPr>
            <w:r>
              <w:t>«О направлении разъяснений по вопросам введения должности советник директора по воспитанию»</w:t>
            </w:r>
          </w:p>
        </w:tc>
        <w:tc>
          <w:tcPr>
            <w:tcW w:w="6645" w:type="dxa"/>
            <w:gridSpan w:val="3"/>
          </w:tcPr>
          <w:p w:rsidR="001912B9" w:rsidRDefault="00496FB0">
            <w:pPr>
              <w:pStyle w:val="TableParagraph"/>
              <w:spacing w:before="1"/>
              <w:ind w:right="93"/>
              <w:jc w:val="both"/>
            </w:pPr>
            <w:r>
              <w:t xml:space="preserve">С принятием Федерального </w:t>
            </w:r>
            <w:hyperlink r:id="rId48">
              <w:r>
                <w:rPr>
                  <w:color w:val="0000FF"/>
                  <w:u w:val="single" w:color="0000FF"/>
                </w:rPr>
                <w:t>закона</w:t>
              </w:r>
            </w:hyperlink>
            <w:r>
              <w:rPr>
                <w:color w:val="0000FF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14 июля</w:t>
            </w:r>
            <w:r>
              <w:rPr>
                <w:spacing w:val="-2"/>
              </w:rPr>
              <w:t xml:space="preserve"> </w:t>
            </w:r>
            <w:r>
              <w:t>2022 г. № 261-ФЗ «О российском движении детей и молодежи» и созданием нового общероссийского</w:t>
            </w:r>
            <w:r>
              <w:rPr>
                <w:spacing w:val="-8"/>
              </w:rPr>
              <w:t xml:space="preserve"> </w:t>
            </w:r>
            <w:r>
              <w:t>общественно-государственного</w:t>
            </w:r>
            <w:r>
              <w:rPr>
                <w:spacing w:val="-11"/>
              </w:rPr>
              <w:t xml:space="preserve"> </w:t>
            </w:r>
            <w:r>
              <w:t>движения</w:t>
            </w:r>
            <w:r>
              <w:rPr>
                <w:spacing w:val="-9"/>
              </w:rPr>
              <w:t xml:space="preserve"> </w:t>
            </w:r>
            <w:r>
              <w:t>(далее</w:t>
            </w:r>
            <w:r>
              <w:rPr>
                <w:spacing w:val="-6"/>
              </w:rPr>
              <w:t xml:space="preserve"> </w:t>
            </w:r>
            <w:r>
              <w:t>- РДДМ),</w:t>
            </w:r>
            <w:r>
              <w:rPr>
                <w:spacing w:val="-3"/>
              </w:rPr>
              <w:t xml:space="preserve"> </w:t>
            </w:r>
            <w:r>
              <w:t>объединившего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одной</w:t>
            </w:r>
            <w:r>
              <w:rPr>
                <w:spacing w:val="-4"/>
              </w:rPr>
              <w:t xml:space="preserve"> </w:t>
            </w:r>
            <w:r>
              <w:t>платформе</w:t>
            </w:r>
            <w:r>
              <w:rPr>
                <w:spacing w:val="-3"/>
              </w:rPr>
              <w:t xml:space="preserve"> </w:t>
            </w:r>
            <w:r>
              <w:t>крупнейшие</w:t>
            </w:r>
            <w:r>
              <w:rPr>
                <w:spacing w:val="-3"/>
              </w:rPr>
              <w:t xml:space="preserve"> </w:t>
            </w:r>
            <w:r>
              <w:t>детские</w:t>
            </w:r>
            <w:r>
              <w:rPr>
                <w:spacing w:val="-3"/>
              </w:rPr>
              <w:t xml:space="preserve"> </w:t>
            </w:r>
            <w:r>
              <w:t>и молодежные общественные объединения, деятельность советников директора по воспитанию дополнилась формированием и поддержкой</w:t>
            </w:r>
            <w:r>
              <w:rPr>
                <w:spacing w:val="36"/>
              </w:rPr>
              <w:t xml:space="preserve">  </w:t>
            </w:r>
            <w:r>
              <w:t>первичных</w:t>
            </w:r>
            <w:r>
              <w:rPr>
                <w:spacing w:val="35"/>
              </w:rPr>
              <w:t xml:space="preserve">  </w:t>
            </w:r>
            <w:r>
              <w:t>отделений</w:t>
            </w:r>
            <w:r>
              <w:rPr>
                <w:spacing w:val="37"/>
              </w:rPr>
              <w:t xml:space="preserve">  </w:t>
            </w:r>
            <w:r>
              <w:t>РДДМ</w:t>
            </w:r>
            <w:r>
              <w:rPr>
                <w:spacing w:val="36"/>
              </w:rPr>
              <w:t xml:space="preserve">  </w:t>
            </w:r>
            <w:r>
              <w:t>в</w:t>
            </w:r>
            <w:r>
              <w:rPr>
                <w:spacing w:val="34"/>
              </w:rPr>
              <w:t xml:space="preserve">  </w:t>
            </w:r>
            <w:r>
              <w:rPr>
                <w:spacing w:val="-2"/>
              </w:rPr>
              <w:t>образовательных</w:t>
            </w:r>
          </w:p>
          <w:p w:rsidR="001912B9" w:rsidRDefault="00496FB0">
            <w:pPr>
              <w:pStyle w:val="TableParagraph"/>
              <w:spacing w:line="234" w:lineRule="exact"/>
            </w:pPr>
            <w:r>
              <w:rPr>
                <w:spacing w:val="-2"/>
              </w:rPr>
              <w:t>организациях.</w:t>
            </w:r>
          </w:p>
        </w:tc>
      </w:tr>
      <w:tr w:rsidR="001912B9">
        <w:trPr>
          <w:trHeight w:val="758"/>
        </w:trPr>
        <w:tc>
          <w:tcPr>
            <w:tcW w:w="4127" w:type="dxa"/>
          </w:tcPr>
          <w:p w:rsidR="001912B9" w:rsidRDefault="00496FB0">
            <w:pPr>
              <w:pStyle w:val="TableParagraph"/>
              <w:tabs>
                <w:tab w:val="left" w:pos="1762"/>
                <w:tab w:val="left" w:pos="2237"/>
                <w:tab w:val="left" w:pos="2691"/>
                <w:tab w:val="left" w:pos="3919"/>
              </w:tabs>
              <w:ind w:right="94"/>
              <w:rPr>
                <w:b/>
              </w:rPr>
            </w:pPr>
            <w:r>
              <w:rPr>
                <w:b/>
                <w:spacing w:val="-2"/>
              </w:rPr>
              <w:t>Определение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в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соответствии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 xml:space="preserve">с </w:t>
            </w:r>
            <w:r>
              <w:rPr>
                <w:b/>
                <w:spacing w:val="-2"/>
              </w:rPr>
              <w:t>регламентирующими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документами</w:t>
            </w:r>
          </w:p>
          <w:p w:rsidR="001912B9" w:rsidRDefault="00496FB0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или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практикой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создания</w:t>
            </w:r>
          </w:p>
        </w:tc>
        <w:tc>
          <w:tcPr>
            <w:tcW w:w="6645" w:type="dxa"/>
            <w:gridSpan w:val="3"/>
          </w:tcPr>
          <w:p w:rsidR="001912B9" w:rsidRDefault="00496FB0">
            <w:pPr>
              <w:pStyle w:val="TableParagraph"/>
            </w:pPr>
            <w:r>
              <w:t>Общероссийское</w:t>
            </w:r>
            <w:r>
              <w:rPr>
                <w:spacing w:val="36"/>
              </w:rPr>
              <w:t xml:space="preserve"> </w:t>
            </w:r>
            <w:r>
              <w:t>общественно-государственное</w:t>
            </w:r>
            <w:r>
              <w:rPr>
                <w:spacing w:val="34"/>
              </w:rPr>
              <w:t xml:space="preserve"> </w:t>
            </w:r>
            <w:r>
              <w:t>движение</w:t>
            </w:r>
            <w:r>
              <w:rPr>
                <w:spacing w:val="36"/>
              </w:rPr>
              <w:t xml:space="preserve"> </w:t>
            </w:r>
            <w:r>
              <w:t>детей</w:t>
            </w:r>
            <w:r>
              <w:rPr>
                <w:spacing w:val="36"/>
              </w:rPr>
              <w:t xml:space="preserve"> </w:t>
            </w:r>
            <w:r>
              <w:t>и молодежи «Движение первых»</w:t>
            </w:r>
          </w:p>
        </w:tc>
      </w:tr>
      <w:tr w:rsidR="001912B9">
        <w:trPr>
          <w:trHeight w:val="253"/>
        </w:trPr>
        <w:tc>
          <w:tcPr>
            <w:tcW w:w="4127" w:type="dxa"/>
          </w:tcPr>
          <w:p w:rsidR="001912B9" w:rsidRDefault="00496FB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создания</w:t>
            </w:r>
          </w:p>
        </w:tc>
        <w:tc>
          <w:tcPr>
            <w:tcW w:w="6645" w:type="dxa"/>
            <w:gridSpan w:val="3"/>
          </w:tcPr>
          <w:p w:rsidR="001912B9" w:rsidRDefault="00496FB0">
            <w:pPr>
              <w:pStyle w:val="TableParagraph"/>
              <w:spacing w:line="234" w:lineRule="exact"/>
            </w:pPr>
            <w:r>
              <w:t>Первичное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отделение</w:t>
            </w:r>
          </w:p>
        </w:tc>
      </w:tr>
      <w:tr w:rsidR="001912B9">
        <w:trPr>
          <w:trHeight w:val="506"/>
        </w:trPr>
        <w:tc>
          <w:tcPr>
            <w:tcW w:w="4127" w:type="dxa"/>
          </w:tcPr>
          <w:p w:rsidR="001912B9" w:rsidRDefault="00496FB0">
            <w:pPr>
              <w:pStyle w:val="TableParagraph"/>
              <w:tabs>
                <w:tab w:val="left" w:pos="2905"/>
              </w:tabs>
              <w:spacing w:line="252" w:lineRule="exact"/>
              <w:ind w:right="96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645" w:type="dxa"/>
            <w:gridSpan w:val="3"/>
          </w:tcPr>
          <w:p w:rsidR="001912B9" w:rsidRDefault="00496FB0">
            <w:pPr>
              <w:pStyle w:val="TableParagraph"/>
              <w:tabs>
                <w:tab w:val="left" w:pos="1033"/>
                <w:tab w:val="left" w:pos="1661"/>
                <w:tab w:val="left" w:pos="3139"/>
                <w:tab w:val="left" w:pos="4144"/>
                <w:tab w:val="left" w:pos="5455"/>
              </w:tabs>
              <w:spacing w:line="252" w:lineRule="exact"/>
              <w:ind w:right="99"/>
            </w:pPr>
            <w:r>
              <w:rPr>
                <w:spacing w:val="-2"/>
              </w:rPr>
              <w:t>Приказ</w:t>
            </w:r>
            <w:r>
              <w:tab/>
            </w:r>
            <w:r>
              <w:rPr>
                <w:spacing w:val="-4"/>
              </w:rPr>
              <w:t>«Об</w:t>
            </w:r>
            <w:r>
              <w:tab/>
            </w:r>
            <w:r>
              <w:rPr>
                <w:spacing w:val="-2"/>
              </w:rPr>
              <w:t>утверждении</w:t>
            </w:r>
            <w:r>
              <w:tab/>
            </w:r>
            <w:r>
              <w:rPr>
                <w:spacing w:val="-2"/>
              </w:rPr>
              <w:t>рабочей</w:t>
            </w:r>
            <w:r>
              <w:tab/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2"/>
              </w:rPr>
              <w:t xml:space="preserve">воспитания </w:t>
            </w:r>
            <w:r>
              <w:t>образовательной организации»</w:t>
            </w:r>
          </w:p>
        </w:tc>
      </w:tr>
      <w:tr w:rsidR="001912B9">
        <w:trPr>
          <w:trHeight w:val="4601"/>
        </w:trPr>
        <w:tc>
          <w:tcPr>
            <w:tcW w:w="4127" w:type="dxa"/>
          </w:tcPr>
          <w:p w:rsidR="001912B9" w:rsidRDefault="00496FB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645" w:type="dxa"/>
            <w:gridSpan w:val="3"/>
          </w:tcPr>
          <w:p w:rsidR="001912B9" w:rsidRDefault="00496FB0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ind w:right="97" w:firstLine="0"/>
              <w:jc w:val="both"/>
            </w:pPr>
            <w:r>
              <w:t>Несовершеннолетнее лицо, желающее стать участником Движения, в возрасте до 14 лет с письменного согласия своих родителей или иных законных представителей, а с 14 лет самостоятельно, обращается по месту жительства с заявлением о приеме в первичное отделение</w:t>
            </w:r>
            <w:r>
              <w:t xml:space="preserve"> Движения.</w:t>
            </w:r>
          </w:p>
          <w:p w:rsidR="001912B9" w:rsidRDefault="00496FB0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ind w:right="96" w:firstLine="0"/>
              <w:jc w:val="both"/>
            </w:pPr>
            <w:r>
              <w:t xml:space="preserve">Реализация Программы воспитательной работы Движения. Программа, методические и иные материалы разрабатываются федеральным органом исполнительной власти, осуществляющим функции по выработке и реализации государственной политики и </w:t>
            </w:r>
            <w:r>
              <w:rPr>
                <w:spacing w:val="-2"/>
              </w:rPr>
              <w:t>нормативно-право</w:t>
            </w:r>
            <w:r>
              <w:rPr>
                <w:spacing w:val="-2"/>
              </w:rPr>
              <w:t>вому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регулированию 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сфере общего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образования.</w:t>
            </w:r>
          </w:p>
          <w:p w:rsidR="001912B9" w:rsidRDefault="00496FB0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ind w:right="96" w:firstLine="0"/>
              <w:jc w:val="both"/>
            </w:pPr>
            <w:r>
              <w:t>Учет</w:t>
            </w:r>
            <w:r>
              <w:rPr>
                <w:spacing w:val="-14"/>
              </w:rPr>
              <w:t xml:space="preserve"> </w:t>
            </w:r>
            <w:r>
              <w:t>участников-обучающихся</w:t>
            </w:r>
            <w:r>
              <w:rPr>
                <w:spacing w:val="-14"/>
              </w:rPr>
              <w:t xml:space="preserve"> </w:t>
            </w:r>
            <w:r>
              <w:t>осуществляется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первичных отделениях Движения, создаваемых в организациях, осуществляющих образовательную деятельность по реализации основных</w:t>
            </w:r>
            <w:r>
              <w:rPr>
                <w:spacing w:val="-4"/>
              </w:rPr>
              <w:t xml:space="preserve"> </w:t>
            </w:r>
            <w:r>
              <w:t>общеобразовательных</w:t>
            </w:r>
            <w:r>
              <w:rPr>
                <w:spacing w:val="-6"/>
              </w:rPr>
              <w:t xml:space="preserve"> </w:t>
            </w: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(или)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t>бразовательных программ среднего профессионального образования, с использованием федеральной государственной информационной системы,</w:t>
            </w:r>
            <w:r>
              <w:rPr>
                <w:spacing w:val="54"/>
                <w:w w:val="150"/>
              </w:rPr>
              <w:t xml:space="preserve"> </w:t>
            </w:r>
            <w:r>
              <w:t>определенной</w:t>
            </w:r>
            <w:r>
              <w:rPr>
                <w:spacing w:val="52"/>
                <w:w w:val="150"/>
              </w:rPr>
              <w:t xml:space="preserve"> </w:t>
            </w:r>
            <w:r>
              <w:t>Правительством</w:t>
            </w:r>
            <w:r>
              <w:rPr>
                <w:spacing w:val="54"/>
                <w:w w:val="150"/>
              </w:rPr>
              <w:t xml:space="preserve"> </w:t>
            </w:r>
            <w:r>
              <w:t>Российской</w:t>
            </w:r>
            <w:r>
              <w:rPr>
                <w:spacing w:val="55"/>
                <w:w w:val="150"/>
              </w:rPr>
              <w:t xml:space="preserve"> </w:t>
            </w:r>
            <w:r>
              <w:rPr>
                <w:spacing w:val="-2"/>
              </w:rPr>
              <w:t>Федерации</w:t>
            </w:r>
          </w:p>
          <w:p w:rsidR="001912B9" w:rsidRDefault="00496FB0">
            <w:pPr>
              <w:pStyle w:val="TableParagraph"/>
              <w:spacing w:line="233" w:lineRule="exact"/>
            </w:pPr>
            <w:r>
              <w:t>(далее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ФГИС).</w:t>
            </w:r>
          </w:p>
        </w:tc>
      </w:tr>
      <w:tr w:rsidR="001912B9">
        <w:trPr>
          <w:trHeight w:val="589"/>
        </w:trPr>
        <w:tc>
          <w:tcPr>
            <w:tcW w:w="4127" w:type="dxa"/>
          </w:tcPr>
          <w:p w:rsidR="001912B9" w:rsidRDefault="00496FB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6645" w:type="dxa"/>
            <w:gridSpan w:val="3"/>
          </w:tcPr>
          <w:p w:rsidR="001912B9" w:rsidRDefault="00496FB0">
            <w:pPr>
              <w:pStyle w:val="TableParagraph"/>
              <w:rPr>
                <w:b/>
              </w:rPr>
            </w:pPr>
            <w:r>
              <w:t>Общероссийское</w:t>
            </w:r>
            <w:r>
              <w:rPr>
                <w:spacing w:val="-7"/>
              </w:rPr>
              <w:t xml:space="preserve"> </w:t>
            </w:r>
            <w:r>
              <w:t>общественно-государственное</w:t>
            </w:r>
            <w:r>
              <w:rPr>
                <w:spacing w:val="-9"/>
              </w:rPr>
              <w:t xml:space="preserve"> </w:t>
            </w:r>
            <w:r>
              <w:t>движение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 xml:space="preserve">и молодежи «Движение первых» </w:t>
            </w:r>
            <w:r>
              <w:rPr>
                <w:b/>
              </w:rPr>
              <w:t>https://будьвдвижении.рф/</w:t>
            </w:r>
          </w:p>
        </w:tc>
      </w:tr>
    </w:tbl>
    <w:p w:rsidR="001912B9" w:rsidRDefault="001912B9">
      <w:pPr>
        <w:pStyle w:val="a3"/>
        <w:rPr>
          <w:b/>
          <w:sz w:val="20"/>
        </w:rPr>
      </w:pPr>
    </w:p>
    <w:p w:rsidR="003838E8" w:rsidRDefault="003838E8">
      <w:pPr>
        <w:pStyle w:val="a3"/>
        <w:spacing w:before="16"/>
        <w:rPr>
          <w:b/>
          <w:sz w:val="20"/>
        </w:rPr>
      </w:pPr>
    </w:p>
    <w:p w:rsidR="003838E8" w:rsidRDefault="003838E8">
      <w:pPr>
        <w:pStyle w:val="a3"/>
        <w:spacing w:before="16"/>
        <w:rPr>
          <w:b/>
          <w:sz w:val="20"/>
        </w:rPr>
      </w:pPr>
    </w:p>
    <w:p w:rsidR="003838E8" w:rsidRDefault="003838E8">
      <w:pPr>
        <w:pStyle w:val="a3"/>
        <w:spacing w:before="16"/>
        <w:rPr>
          <w:b/>
          <w:sz w:val="20"/>
        </w:rPr>
      </w:pPr>
    </w:p>
    <w:p w:rsidR="003838E8" w:rsidRDefault="003838E8">
      <w:pPr>
        <w:pStyle w:val="a3"/>
        <w:spacing w:before="16"/>
        <w:rPr>
          <w:b/>
          <w:sz w:val="20"/>
        </w:rPr>
      </w:pPr>
    </w:p>
    <w:p w:rsidR="003838E8" w:rsidRDefault="00496FB0" w:rsidP="003838E8">
      <w:pPr>
        <w:pStyle w:val="a3"/>
        <w:spacing w:before="16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460248</wp:posOffset>
                </wp:positionH>
                <wp:positionV relativeFrom="paragraph">
                  <wp:posOffset>174713</wp:posOffset>
                </wp:positionV>
                <wp:extent cx="6840220" cy="16827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1682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912B9" w:rsidRDefault="00496FB0">
                            <w:pPr>
                              <w:spacing w:line="252" w:lineRule="exact"/>
                              <w:ind w:left="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ЮНАРМИЯ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6.25pt;margin-top:13.75pt;width:538.6pt;height:13.2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yAb1QEAAKIDAAAOAAAAZHJzL2Uyb0RvYy54bWysU8Fu2zAMvQ/YPwi6L3aMNcuMOMXWoMOA&#10;YivQ7gNkWY6FyaImKrHz96NkJw22W1EfZMp8euR7oje3Y2/YUXnUYCu+XOScKSuh0XZf8V/P9x/W&#10;nGEQthEGrKr4SSG/3b5/txlcqQrowDTKMyKxWA6u4l0IrswylJ3qBS7AKUvJFnwvAm39Pmu8GIi9&#10;N1mR56tsAN84D1Ih0tfdlOTbxN+2SoafbYsqMFNx6i2k1ae1jmu23Yhy74XrtJzbEK/oohfaUtEL&#10;1U4EwQ5e/0fVa+kBoQ0LCX0GbaulShpIzTL/R81TJ5xKWsgcdBeb8O1o5Y/jo2e6qXjBmRU9XdGz&#10;GkMNIyuiOYPDkjBPjlBh/AojXXISiu4B5G8kSHaFmQ4goaMZY+v7+CaZjA6S/6eL51SESfq4Wn/M&#10;i4JSknLL1br4dBPrZi+nncfwTUHPYlBxT3eaOhDHBwwT9AyJxYxlA9Hmn2+mPsHo5l4bE3Po9/Wd&#10;8ewo4jikZy6G17BItxPYTbiUmmHGznoniVF5GOtxNqqG5kQ+DTROFcc/B+EVZ+a7pfuKs3cO/Dmo&#10;z4EP5g7ShMYuLXw5BGh1EhdLTLxzZRqEZM88tHHSrvcJ9fJrbf8CAAD//wMAUEsDBBQABgAIAAAA&#10;IQBnP9oa4QAAAAkBAAAPAAAAZHJzL2Rvd25yZXYueG1sTI9LT8MwEITvSPwHa5G4IGo3SgmEbCrE&#10;48ChAkrh7MZLEuFHZLtNyq/HPcFptJrRzLfVcjKa7cmH3lmE+UwAI9s41dsWYfP+dHkNLERpldTO&#10;EsKBAizr05NKlsqN9o3269iyVGJDKRG6GIeS89B0ZGSYuYFs8r6cNzKm07dceTmmcqN5JsQVN7K3&#10;aaGTA9131HyvdwZhFR980J/j4fXx5/nlI79oso0IiOdn090tsEhT/AvDET+hQ52Ytm5nVWAaocgW&#10;KYmQFUmP/jy/KYBtERa5AF5X/P8H9S8AAAD//wMAUEsBAi0AFAAGAAgAAAAhALaDOJL+AAAA4QEA&#10;ABMAAAAAAAAAAAAAAAAAAAAAAFtDb250ZW50X1R5cGVzXS54bWxQSwECLQAUAAYACAAAACEAOP0h&#10;/9YAAACUAQAACwAAAAAAAAAAAAAAAAAvAQAAX3JlbHMvLnJlbHNQSwECLQAUAAYACAAAACEAhxcg&#10;G9UBAACiAwAADgAAAAAAAAAAAAAAAAAuAgAAZHJzL2Uyb0RvYy54bWxQSwECLQAUAAYACAAAACEA&#10;Zz/aGuEAAAAJAQAADwAAAAAAAAAAAAAAAAAvBAAAZHJzL2Rvd25yZXYueG1sUEsFBgAAAAAEAAQA&#10;8wAAAD0FAAAAAA==&#10;" filled="f" strokeweight=".16931mm">
                <v:path arrowok="t"/>
                <v:textbox inset="0,0,0,0">
                  <w:txbxContent>
                    <w:p w:rsidR="001912B9" w:rsidRDefault="00496FB0">
                      <w:pPr>
                        <w:spacing w:line="252" w:lineRule="exact"/>
                        <w:ind w:left="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ЮНАРМИЯ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7"/>
        <w:gridCol w:w="6543"/>
      </w:tblGrid>
      <w:tr w:rsidR="001912B9">
        <w:trPr>
          <w:trHeight w:val="254"/>
        </w:trPr>
        <w:tc>
          <w:tcPr>
            <w:tcW w:w="4227" w:type="dxa"/>
          </w:tcPr>
          <w:p w:rsidR="001912B9" w:rsidRDefault="00496FB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43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1"/>
        </w:trPr>
        <w:tc>
          <w:tcPr>
            <w:tcW w:w="4227" w:type="dxa"/>
          </w:tcPr>
          <w:p w:rsidR="001912B9" w:rsidRDefault="00496FB0">
            <w:pPr>
              <w:pStyle w:val="TableParagraph"/>
              <w:spacing w:line="232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543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025"/>
        </w:trPr>
        <w:tc>
          <w:tcPr>
            <w:tcW w:w="4227" w:type="dxa"/>
          </w:tcPr>
          <w:p w:rsidR="001912B9" w:rsidRDefault="00496FB0">
            <w:pPr>
              <w:pStyle w:val="TableParagraph"/>
              <w:ind w:right="94"/>
              <w:jc w:val="both"/>
            </w:pPr>
            <w:r>
              <w:t>Федеральный</w:t>
            </w:r>
            <w:r>
              <w:rPr>
                <w:spacing w:val="-4"/>
              </w:rPr>
              <w:t xml:space="preserve"> </w:t>
            </w:r>
            <w:hyperlink r:id="rId49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6"/>
              </w:rPr>
              <w:t xml:space="preserve"> </w:t>
            </w:r>
            <w:r>
              <w:t xml:space="preserve">от 29.12.2012 № 273- ФЗ «Об образовании в Российской </w:t>
            </w:r>
            <w:r>
              <w:rPr>
                <w:spacing w:val="-2"/>
              </w:rPr>
              <w:t>Федерации»</w:t>
            </w:r>
          </w:p>
        </w:tc>
        <w:tc>
          <w:tcPr>
            <w:tcW w:w="6543" w:type="dxa"/>
          </w:tcPr>
          <w:p w:rsidR="001912B9" w:rsidRDefault="00496FB0">
            <w:pPr>
              <w:pStyle w:val="TableParagraph"/>
              <w:ind w:left="108" w:right="95"/>
              <w:jc w:val="both"/>
              <w:rPr>
                <w:b/>
              </w:rPr>
            </w:pPr>
            <w:r>
              <w:rPr>
                <w:b/>
              </w:rPr>
              <w:t>Статья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28.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Компетенция,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права,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обязанности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ответственность образовательной организации</w:t>
            </w:r>
          </w:p>
          <w:p w:rsidR="001912B9" w:rsidRDefault="00496FB0">
            <w:pPr>
              <w:pStyle w:val="TableParagraph"/>
              <w:ind w:left="108" w:right="92"/>
              <w:jc w:val="both"/>
            </w:pPr>
            <w:r>
              <w:t>19)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</w:t>
            </w:r>
            <w:r>
              <w:rPr>
                <w:spacing w:val="68"/>
              </w:rPr>
              <w:t xml:space="preserve">    </w:t>
            </w:r>
            <w:r>
              <w:t>организации</w:t>
            </w:r>
            <w:r>
              <w:rPr>
                <w:spacing w:val="68"/>
              </w:rPr>
              <w:t xml:space="preserve">    </w:t>
            </w:r>
            <w:r>
              <w:t>и</w:t>
            </w:r>
            <w:r>
              <w:rPr>
                <w:spacing w:val="68"/>
              </w:rPr>
              <w:t xml:space="preserve">    </w:t>
            </w:r>
            <w:r>
              <w:t>не</w:t>
            </w:r>
            <w:r>
              <w:rPr>
                <w:spacing w:val="68"/>
              </w:rPr>
              <w:t xml:space="preserve">    </w:t>
            </w:r>
            <w:r>
              <w:rPr>
                <w:spacing w:val="-2"/>
              </w:rPr>
              <w:t>запрещенной</w:t>
            </w:r>
          </w:p>
          <w:p w:rsidR="001912B9" w:rsidRDefault="00496FB0">
            <w:pPr>
              <w:pStyle w:val="TableParagraph"/>
              <w:spacing w:line="252" w:lineRule="exact"/>
              <w:ind w:left="108" w:right="92"/>
              <w:jc w:val="both"/>
            </w:pPr>
            <w:r>
              <w:t>законодательством</w:t>
            </w:r>
            <w:r>
              <w:rPr>
                <w:spacing w:val="-11"/>
              </w:rPr>
              <w:t xml:space="preserve"> </w:t>
            </w:r>
            <w:r>
              <w:t>Российской</w:t>
            </w:r>
            <w:r>
              <w:rPr>
                <w:spacing w:val="-10"/>
              </w:rPr>
              <w:t xml:space="preserve"> </w:t>
            </w:r>
            <w:r>
              <w:t>Федерации,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том</w:t>
            </w:r>
            <w:r>
              <w:rPr>
                <w:spacing w:val="-9"/>
              </w:rPr>
              <w:t xml:space="preserve"> </w:t>
            </w:r>
            <w:r>
              <w:t>числе</w:t>
            </w:r>
            <w:r>
              <w:rPr>
                <w:spacing w:val="-7"/>
              </w:rPr>
              <w:t xml:space="preserve"> </w:t>
            </w:r>
            <w:r>
              <w:t>содействие деятельности российского движения детей и молодежи;</w:t>
            </w:r>
          </w:p>
        </w:tc>
      </w:tr>
      <w:tr w:rsidR="001912B9">
        <w:trPr>
          <w:trHeight w:val="251"/>
        </w:trPr>
        <w:tc>
          <w:tcPr>
            <w:tcW w:w="4227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43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3"/>
        </w:trPr>
        <w:tc>
          <w:tcPr>
            <w:tcW w:w="4227" w:type="dxa"/>
          </w:tcPr>
          <w:p w:rsidR="001912B9" w:rsidRDefault="00496FB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543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5566"/>
        </w:trPr>
        <w:tc>
          <w:tcPr>
            <w:tcW w:w="4227" w:type="dxa"/>
          </w:tcPr>
          <w:p w:rsidR="001912B9" w:rsidRDefault="00496FB0">
            <w:pPr>
              <w:pStyle w:val="TableParagraph"/>
              <w:ind w:right="92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29.09.2023</w:t>
            </w:r>
            <w:r>
              <w:rPr>
                <w:spacing w:val="76"/>
                <w:w w:val="150"/>
              </w:rPr>
              <w:t xml:space="preserve">   </w:t>
            </w:r>
            <w:r>
              <w:t>№</w:t>
            </w:r>
            <w:r>
              <w:rPr>
                <w:spacing w:val="79"/>
                <w:w w:val="150"/>
              </w:rPr>
              <w:t xml:space="preserve">   </w:t>
            </w:r>
            <w:r>
              <w:t>АБ-3935/06</w:t>
            </w:r>
            <w:r>
              <w:rPr>
                <w:spacing w:val="67"/>
              </w:rPr>
              <w:t xml:space="preserve"> </w:t>
            </w:r>
            <w:proofErr w:type="gramStart"/>
            <w:r>
              <w:rPr>
                <w:spacing w:val="67"/>
              </w:rPr>
              <w:t xml:space="preserve">   </w:t>
            </w:r>
            <w:r>
              <w:rPr>
                <w:spacing w:val="-5"/>
              </w:rPr>
              <w:t>«</w:t>
            </w:r>
            <w:proofErr w:type="gramEnd"/>
            <w:r>
              <w:rPr>
                <w:spacing w:val="-5"/>
              </w:rPr>
              <w:t>О</w:t>
            </w:r>
          </w:p>
          <w:p w:rsidR="001912B9" w:rsidRDefault="00496FB0">
            <w:pPr>
              <w:pStyle w:val="TableParagraph"/>
              <w:spacing w:line="252" w:lineRule="exact"/>
              <w:jc w:val="both"/>
            </w:pPr>
            <w:r>
              <w:t>методических</w:t>
            </w:r>
            <w:r>
              <w:rPr>
                <w:spacing w:val="54"/>
              </w:rPr>
              <w:t xml:space="preserve"> </w:t>
            </w:r>
            <w:r>
              <w:t>рекомендациях»</w:t>
            </w:r>
            <w:r>
              <w:rPr>
                <w:spacing w:val="55"/>
              </w:rPr>
              <w:t xml:space="preserve"> </w:t>
            </w:r>
            <w:r>
              <w:t>(вместе</w:t>
            </w:r>
            <w:r>
              <w:rPr>
                <w:spacing w:val="56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12B9" w:rsidRDefault="00496FB0">
            <w:pPr>
              <w:pStyle w:val="TableParagraph"/>
              <w:tabs>
                <w:tab w:val="left" w:pos="2493"/>
              </w:tabs>
              <w:ind w:right="94"/>
              <w:jc w:val="both"/>
            </w:pPr>
            <w:r>
              <w:t>«Методическими рекомендациями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</w:t>
            </w:r>
            <w:r>
              <w:rPr>
                <w:spacing w:val="-10"/>
              </w:rPr>
              <w:t xml:space="preserve"> </w:t>
            </w:r>
            <w:r>
              <w:t>детей,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том</w:t>
            </w:r>
            <w:r>
              <w:rPr>
                <w:spacing w:val="-14"/>
              </w:rPr>
              <w:t xml:space="preserve"> </w:t>
            </w:r>
            <w:r>
              <w:t>числе</w:t>
            </w:r>
            <w:r>
              <w:rPr>
                <w:spacing w:val="-8"/>
              </w:rPr>
              <w:t xml:space="preserve"> </w:t>
            </w:r>
            <w:r>
              <w:t xml:space="preserve">включение </w:t>
            </w:r>
            <w:r>
              <w:rPr>
                <w:spacing w:val="-2"/>
              </w:rPr>
              <w:t>компонентов,</w:t>
            </w:r>
            <w:r>
              <w:tab/>
            </w:r>
            <w:r>
              <w:rPr>
                <w:spacing w:val="-2"/>
              </w:rPr>
              <w:t>обеспечивающих</w:t>
            </w:r>
          </w:p>
          <w:p w:rsidR="001912B9" w:rsidRDefault="00496FB0">
            <w:pPr>
              <w:pStyle w:val="TableParagraph"/>
              <w:tabs>
                <w:tab w:val="left" w:pos="2027"/>
                <w:tab w:val="left" w:pos="2523"/>
                <w:tab w:val="left" w:pos="3047"/>
              </w:tabs>
              <w:ind w:right="93"/>
              <w:jc w:val="both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функциональной </w:t>
            </w:r>
            <w:r>
              <w:t>грамотности и компетентностей, связанных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эмоциональным,</w:t>
            </w:r>
            <w:r>
              <w:rPr>
                <w:spacing w:val="-11"/>
              </w:rPr>
              <w:t xml:space="preserve"> </w:t>
            </w:r>
            <w:r>
              <w:t>физическим, интеллектуальным, духовным развитием человека, значимых для вхождения Российской Федерации в число десяти ведущих</w:t>
            </w:r>
            <w:r>
              <w:t xml:space="preserve"> стран мира по качеству общего </w:t>
            </w:r>
            <w:r>
              <w:rPr>
                <w:spacing w:val="-2"/>
              </w:rPr>
              <w:t>образования,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реализации </w:t>
            </w:r>
            <w:r>
              <w:t>приоритетных</w:t>
            </w:r>
            <w:r>
              <w:rPr>
                <w:spacing w:val="61"/>
              </w:rPr>
              <w:t xml:space="preserve">   </w:t>
            </w:r>
            <w:r>
              <w:t>направлений</w:t>
            </w:r>
            <w:r>
              <w:rPr>
                <w:spacing w:val="60"/>
              </w:rPr>
              <w:t xml:space="preserve">   </w:t>
            </w:r>
            <w:r>
              <w:rPr>
                <w:spacing w:val="-2"/>
              </w:rPr>
              <w:t>научно-</w:t>
            </w:r>
          </w:p>
          <w:p w:rsidR="001912B9" w:rsidRDefault="00496FB0">
            <w:pPr>
              <w:pStyle w:val="TableParagraph"/>
              <w:spacing w:line="252" w:lineRule="exact"/>
              <w:ind w:right="97"/>
              <w:jc w:val="both"/>
            </w:pPr>
            <w:r>
              <w:t xml:space="preserve">технологического и культурного развития </w:t>
            </w:r>
            <w:r>
              <w:rPr>
                <w:spacing w:val="-2"/>
              </w:rPr>
              <w:t>страны»)</w:t>
            </w:r>
          </w:p>
        </w:tc>
        <w:tc>
          <w:tcPr>
            <w:tcW w:w="6543" w:type="dxa"/>
          </w:tcPr>
          <w:p w:rsidR="001912B9" w:rsidRDefault="00496FB0">
            <w:pPr>
              <w:pStyle w:val="TableParagraph"/>
              <w:spacing w:line="251" w:lineRule="exact"/>
              <w:ind w:left="108"/>
              <w:jc w:val="both"/>
            </w:pPr>
            <w:r>
              <w:t>2.1.</w:t>
            </w:r>
            <w:r>
              <w:rPr>
                <w:spacing w:val="-12"/>
              </w:rPr>
              <w:t xml:space="preserve"> </w:t>
            </w:r>
            <w:r>
              <w:t>Социально-гуманитарная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направленность</w:t>
            </w:r>
          </w:p>
          <w:p w:rsidR="001912B9" w:rsidRDefault="00496FB0">
            <w:pPr>
              <w:pStyle w:val="TableParagraph"/>
              <w:ind w:left="108" w:right="96"/>
              <w:jc w:val="both"/>
            </w:pPr>
            <w:r>
              <w:t>деятельность по сохранению исторической памяти и культурного наслед</w:t>
            </w:r>
            <w:r>
              <w:t>ия, формирование гражданской идентичности (поисковые отряды, исторические и этнографические экспедиции, патриотические общественные клубы, движения и др.)</w:t>
            </w:r>
          </w:p>
        </w:tc>
      </w:tr>
      <w:tr w:rsidR="001912B9">
        <w:trPr>
          <w:trHeight w:val="1012"/>
        </w:trPr>
        <w:tc>
          <w:tcPr>
            <w:tcW w:w="4227" w:type="dxa"/>
          </w:tcPr>
          <w:p w:rsidR="001912B9" w:rsidRDefault="00496FB0">
            <w:pPr>
              <w:pStyle w:val="TableParagraph"/>
              <w:ind w:right="96"/>
              <w:jc w:val="both"/>
              <w:rPr>
                <w:b/>
              </w:rPr>
            </w:pPr>
            <w:r>
              <w:rPr>
                <w:b/>
              </w:rPr>
              <w:t>Определение в соответствии с регламентирующими документами или практикой создания</w:t>
            </w:r>
          </w:p>
        </w:tc>
        <w:tc>
          <w:tcPr>
            <w:tcW w:w="6543" w:type="dxa"/>
          </w:tcPr>
          <w:p w:rsidR="001912B9" w:rsidRDefault="00496FB0">
            <w:pPr>
              <w:pStyle w:val="TableParagraph"/>
              <w:tabs>
                <w:tab w:val="left" w:pos="1983"/>
                <w:tab w:val="left" w:pos="4222"/>
              </w:tabs>
              <w:ind w:left="108" w:right="98"/>
            </w:pPr>
            <w:r>
              <w:rPr>
                <w:spacing w:val="-2"/>
              </w:rPr>
              <w:t>Всероссийское</w:t>
            </w:r>
            <w:r>
              <w:tab/>
            </w:r>
            <w:r>
              <w:rPr>
                <w:spacing w:val="-2"/>
              </w:rPr>
              <w:t>детско-юношеское</w:t>
            </w:r>
            <w:r>
              <w:tab/>
            </w:r>
            <w:r>
              <w:rPr>
                <w:spacing w:val="-2"/>
              </w:rPr>
              <w:t xml:space="preserve">военно-патриотическое </w:t>
            </w:r>
            <w:r>
              <w:t>общественное движение «ЮНАРМИЯ»</w:t>
            </w:r>
          </w:p>
          <w:p w:rsidR="001912B9" w:rsidRDefault="00496FB0">
            <w:pPr>
              <w:pStyle w:val="TableParagraph"/>
              <w:spacing w:line="252" w:lineRule="exact"/>
              <w:ind w:left="108" w:right="98"/>
            </w:pPr>
            <w:r>
              <w:t>Создано в январе 2016 года с целью расширения и упорядочения военно-патриотических клубов.</w:t>
            </w:r>
          </w:p>
        </w:tc>
      </w:tr>
      <w:tr w:rsidR="001912B9">
        <w:trPr>
          <w:trHeight w:val="1010"/>
        </w:trPr>
        <w:tc>
          <w:tcPr>
            <w:tcW w:w="4227" w:type="dxa"/>
          </w:tcPr>
          <w:p w:rsidR="001912B9" w:rsidRDefault="00496FB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создания</w:t>
            </w:r>
          </w:p>
        </w:tc>
        <w:tc>
          <w:tcPr>
            <w:tcW w:w="6543" w:type="dxa"/>
          </w:tcPr>
          <w:p w:rsidR="001912B9" w:rsidRDefault="00496FB0">
            <w:pPr>
              <w:pStyle w:val="TableParagraph"/>
              <w:spacing w:line="251" w:lineRule="exact"/>
              <w:ind w:left="108"/>
            </w:pPr>
            <w:r>
              <w:t>Объединение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интересам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(клуб).</w:t>
            </w:r>
          </w:p>
          <w:p w:rsidR="001912B9" w:rsidRDefault="00496FB0">
            <w:pPr>
              <w:pStyle w:val="TableParagraph"/>
              <w:tabs>
                <w:tab w:val="left" w:pos="1638"/>
                <w:tab w:val="left" w:pos="2821"/>
                <w:tab w:val="left" w:pos="4392"/>
                <w:tab w:val="left" w:pos="4892"/>
              </w:tabs>
              <w:spacing w:line="252" w:lineRule="exact"/>
              <w:ind w:left="108"/>
            </w:pPr>
            <w:r>
              <w:rPr>
                <w:spacing w:val="-2"/>
              </w:rPr>
              <w:t>Объединение</w:t>
            </w:r>
            <w:r>
              <w:tab/>
            </w:r>
            <w:r>
              <w:rPr>
                <w:spacing w:val="-2"/>
              </w:rPr>
              <w:t>учащихся</w:t>
            </w:r>
            <w:r>
              <w:tab/>
            </w:r>
            <w:r>
              <w:rPr>
                <w:spacing w:val="-2"/>
              </w:rPr>
              <w:t>обучающихся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дополнительной</w:t>
            </w:r>
          </w:p>
          <w:p w:rsidR="001912B9" w:rsidRDefault="00496FB0">
            <w:pPr>
              <w:pStyle w:val="TableParagraph"/>
              <w:spacing w:line="252" w:lineRule="exact"/>
              <w:ind w:left="108" w:right="98"/>
            </w:pPr>
            <w:r>
              <w:t>общеразвивающей</w:t>
            </w:r>
            <w:r>
              <w:rPr>
                <w:spacing w:val="80"/>
              </w:rPr>
              <w:t xml:space="preserve"> </w:t>
            </w:r>
            <w:r>
              <w:t>программе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соответствии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профилем</w:t>
            </w:r>
            <w:r>
              <w:rPr>
                <w:spacing w:val="80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интересам.</w:t>
            </w:r>
          </w:p>
        </w:tc>
      </w:tr>
      <w:tr w:rsidR="001912B9">
        <w:trPr>
          <w:trHeight w:val="1012"/>
        </w:trPr>
        <w:tc>
          <w:tcPr>
            <w:tcW w:w="4227" w:type="dxa"/>
          </w:tcPr>
          <w:p w:rsidR="001912B9" w:rsidRDefault="00496FB0">
            <w:pPr>
              <w:pStyle w:val="TableParagraph"/>
              <w:tabs>
                <w:tab w:val="left" w:pos="3006"/>
              </w:tabs>
              <w:spacing w:before="1"/>
              <w:ind w:right="95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543" w:type="dxa"/>
          </w:tcPr>
          <w:p w:rsidR="001912B9" w:rsidRDefault="00496FB0">
            <w:pPr>
              <w:pStyle w:val="TableParagraph"/>
              <w:spacing w:before="1"/>
              <w:ind w:left="108" w:right="94"/>
              <w:jc w:val="both"/>
            </w:pPr>
            <w:r>
              <w:t>Приказ «Об утверждении рабочей программы воспитания образовательной</w:t>
            </w:r>
            <w:r>
              <w:rPr>
                <w:spacing w:val="-13"/>
              </w:rPr>
              <w:t xml:space="preserve"> </w:t>
            </w:r>
            <w:r>
              <w:t>организации»</w:t>
            </w:r>
            <w:r>
              <w:rPr>
                <w:spacing w:val="-11"/>
              </w:rPr>
              <w:t xml:space="preserve"> </w:t>
            </w:r>
            <w:r>
              <w:t>Дополнительная</w:t>
            </w:r>
            <w:r>
              <w:rPr>
                <w:spacing w:val="-13"/>
              </w:rPr>
              <w:t xml:space="preserve"> </w:t>
            </w:r>
            <w:r>
              <w:t xml:space="preserve">общеразвивающая </w:t>
            </w:r>
            <w:proofErr w:type="gramStart"/>
            <w:r>
              <w:t>программа</w:t>
            </w:r>
            <w:r>
              <w:rPr>
                <w:spacing w:val="46"/>
              </w:rPr>
              <w:t xml:space="preserve">  </w:t>
            </w:r>
            <w:r>
              <w:t>(</w:t>
            </w:r>
            <w:proofErr w:type="gramEnd"/>
            <w:r>
              <w:t>при</w:t>
            </w:r>
            <w:r>
              <w:rPr>
                <w:spacing w:val="46"/>
              </w:rPr>
              <w:t xml:space="preserve">  </w:t>
            </w:r>
            <w:r>
              <w:t>наличии</w:t>
            </w:r>
            <w:r>
              <w:rPr>
                <w:spacing w:val="47"/>
              </w:rPr>
              <w:t xml:space="preserve">  </w:t>
            </w:r>
            <w:r>
              <w:t>ставки</w:t>
            </w:r>
            <w:r>
              <w:rPr>
                <w:spacing w:val="47"/>
              </w:rPr>
              <w:t xml:space="preserve">  </w:t>
            </w:r>
            <w:r>
              <w:t>педагога</w:t>
            </w:r>
            <w:r>
              <w:rPr>
                <w:spacing w:val="47"/>
              </w:rPr>
              <w:t xml:space="preserve">  </w:t>
            </w:r>
            <w:r>
              <w:rPr>
                <w:spacing w:val="-2"/>
              </w:rPr>
              <w:t>дополнительного</w:t>
            </w:r>
          </w:p>
          <w:p w:rsidR="001912B9" w:rsidRDefault="00496FB0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образования)</w:t>
            </w:r>
          </w:p>
        </w:tc>
      </w:tr>
      <w:tr w:rsidR="001912B9">
        <w:trPr>
          <w:trHeight w:val="1264"/>
        </w:trPr>
        <w:tc>
          <w:tcPr>
            <w:tcW w:w="4227" w:type="dxa"/>
          </w:tcPr>
          <w:p w:rsidR="001912B9" w:rsidRDefault="00496FB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543" w:type="dxa"/>
          </w:tcPr>
          <w:p w:rsidR="001912B9" w:rsidRDefault="00496FB0">
            <w:pPr>
              <w:pStyle w:val="TableParagraph"/>
              <w:spacing w:line="251" w:lineRule="exact"/>
              <w:ind w:left="108"/>
            </w:pPr>
            <w:r>
              <w:t>Заявление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участии.</w:t>
            </w:r>
          </w:p>
          <w:p w:rsidR="001912B9" w:rsidRDefault="00496FB0">
            <w:pPr>
              <w:pStyle w:val="TableParagraph"/>
              <w:spacing w:before="1"/>
              <w:ind w:left="163" w:right="1522" w:hanging="56"/>
            </w:pPr>
            <w:r>
              <w:t>Форма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снаряжение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 xml:space="preserve">профилем, </w:t>
            </w:r>
            <w:r>
              <w:rPr>
                <w:spacing w:val="-2"/>
              </w:rPr>
              <w:t>Помещение,</w:t>
            </w:r>
          </w:p>
          <w:p w:rsidR="001912B9" w:rsidRDefault="00496FB0">
            <w:pPr>
              <w:pStyle w:val="TableParagraph"/>
              <w:spacing w:before="1" w:line="252" w:lineRule="exact"/>
              <w:ind w:left="108"/>
            </w:pPr>
            <w:r>
              <w:t>Дополнительная</w:t>
            </w:r>
            <w:r>
              <w:rPr>
                <w:spacing w:val="-12"/>
              </w:rPr>
              <w:t xml:space="preserve"> </w:t>
            </w:r>
            <w:r>
              <w:t>общеразвивающая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  <w:p w:rsidR="001912B9" w:rsidRDefault="00496FB0">
            <w:pPr>
              <w:pStyle w:val="TableParagraph"/>
              <w:spacing w:line="233" w:lineRule="exact"/>
              <w:ind w:left="108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программных</w:t>
            </w:r>
            <w:r>
              <w:rPr>
                <w:spacing w:val="-7"/>
              </w:rPr>
              <w:t xml:space="preserve"> </w:t>
            </w:r>
            <w:r>
              <w:t>мероприятиях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</w:tc>
      </w:tr>
      <w:tr w:rsidR="001912B9">
        <w:trPr>
          <w:trHeight w:val="590"/>
        </w:trPr>
        <w:tc>
          <w:tcPr>
            <w:tcW w:w="4227" w:type="dxa"/>
          </w:tcPr>
          <w:p w:rsidR="001912B9" w:rsidRDefault="00496FB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6543" w:type="dxa"/>
          </w:tcPr>
          <w:p w:rsidR="001912B9" w:rsidRDefault="00496FB0">
            <w:pPr>
              <w:pStyle w:val="TableParagraph"/>
              <w:tabs>
                <w:tab w:val="left" w:pos="1983"/>
                <w:tab w:val="left" w:pos="4221"/>
              </w:tabs>
              <w:spacing w:before="1"/>
              <w:ind w:left="108" w:right="98"/>
              <w:rPr>
                <w:b/>
              </w:rPr>
            </w:pPr>
            <w:r>
              <w:rPr>
                <w:spacing w:val="-2"/>
              </w:rPr>
              <w:t>Всероссийское</w:t>
            </w:r>
            <w:r>
              <w:tab/>
            </w:r>
            <w:r>
              <w:rPr>
                <w:spacing w:val="-2"/>
              </w:rPr>
              <w:t>детско-юношеское</w:t>
            </w:r>
            <w:r>
              <w:tab/>
            </w:r>
            <w:r>
              <w:rPr>
                <w:spacing w:val="-2"/>
              </w:rPr>
              <w:t xml:space="preserve">военно-патриотическое </w:t>
            </w:r>
            <w:r>
              <w:t xml:space="preserve">общественное движение «ЮНАРМИЯ» </w:t>
            </w:r>
            <w:r>
              <w:rPr>
                <w:b/>
              </w:rPr>
              <w:t>https://yunarmy.ru/</w:t>
            </w:r>
          </w:p>
        </w:tc>
      </w:tr>
    </w:tbl>
    <w:p w:rsidR="001912B9" w:rsidRDefault="001912B9">
      <w:pPr>
        <w:pStyle w:val="a3"/>
        <w:rPr>
          <w:b/>
          <w:sz w:val="20"/>
        </w:rPr>
      </w:pPr>
    </w:p>
    <w:p w:rsidR="001912B9" w:rsidRDefault="001912B9">
      <w:pPr>
        <w:pStyle w:val="a3"/>
        <w:spacing w:before="43"/>
        <w:rPr>
          <w:b/>
          <w:sz w:val="20"/>
        </w:rPr>
      </w:pPr>
    </w:p>
    <w:p w:rsidR="001912B9" w:rsidRDefault="001912B9">
      <w:pPr>
        <w:pStyle w:val="TableParagraph"/>
        <w:rPr>
          <w:sz w:val="18"/>
        </w:rPr>
        <w:sectPr w:rsidR="001912B9">
          <w:pgSz w:w="11910" w:h="16840"/>
          <w:pgMar w:top="680" w:right="283" w:bottom="280" w:left="708" w:header="720" w:footer="720" w:gutter="0"/>
          <w:cols w:space="720"/>
        </w:sectPr>
      </w:pPr>
    </w:p>
    <w:p w:rsidR="001912B9" w:rsidRDefault="001912B9">
      <w:pPr>
        <w:pStyle w:val="TableParagraph"/>
        <w:spacing w:line="254" w:lineRule="exact"/>
        <w:sectPr w:rsidR="001912B9">
          <w:type w:val="continuous"/>
          <w:pgSz w:w="11910" w:h="16840"/>
          <w:pgMar w:top="680" w:right="283" w:bottom="902" w:left="708" w:header="720" w:footer="720" w:gutter="0"/>
          <w:cols w:space="720"/>
        </w:sectPr>
      </w:pPr>
    </w:p>
    <w:p w:rsidR="001912B9" w:rsidRDefault="001912B9">
      <w:pPr>
        <w:pStyle w:val="a3"/>
        <w:rPr>
          <w:b/>
          <w:sz w:val="20"/>
        </w:rPr>
      </w:pPr>
    </w:p>
    <w:p w:rsidR="003838E8" w:rsidRDefault="003838E8">
      <w:pPr>
        <w:pStyle w:val="a3"/>
        <w:rPr>
          <w:b/>
          <w:sz w:val="20"/>
        </w:rPr>
      </w:pPr>
      <w:bookmarkStart w:id="0" w:name="_GoBack"/>
      <w:bookmarkEnd w:id="0"/>
    </w:p>
    <w:p w:rsidR="001912B9" w:rsidRDefault="001912B9">
      <w:pPr>
        <w:pStyle w:val="a3"/>
        <w:spacing w:before="39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3"/>
        <w:gridCol w:w="6789"/>
      </w:tblGrid>
      <w:tr w:rsidR="001912B9">
        <w:trPr>
          <w:trHeight w:val="251"/>
        </w:trPr>
        <w:tc>
          <w:tcPr>
            <w:tcW w:w="10772" w:type="dxa"/>
            <w:gridSpan w:val="2"/>
          </w:tcPr>
          <w:p w:rsidR="001912B9" w:rsidRDefault="00496FB0">
            <w:pPr>
              <w:pStyle w:val="TableParagraph"/>
              <w:spacing w:line="232" w:lineRule="exact"/>
              <w:ind w:left="10" w:righ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Юный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инспектор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движения</w:t>
            </w:r>
          </w:p>
        </w:tc>
      </w:tr>
      <w:tr w:rsidR="001912B9">
        <w:trPr>
          <w:trHeight w:val="253"/>
        </w:trPr>
        <w:tc>
          <w:tcPr>
            <w:tcW w:w="3983" w:type="dxa"/>
          </w:tcPr>
          <w:p w:rsidR="001912B9" w:rsidRDefault="00496FB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789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51"/>
        </w:trPr>
        <w:tc>
          <w:tcPr>
            <w:tcW w:w="3983" w:type="dxa"/>
          </w:tcPr>
          <w:p w:rsidR="001912B9" w:rsidRDefault="00496FB0">
            <w:pPr>
              <w:pStyle w:val="TableParagraph"/>
              <w:spacing w:line="232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789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2277"/>
        </w:trPr>
        <w:tc>
          <w:tcPr>
            <w:tcW w:w="3983" w:type="dxa"/>
          </w:tcPr>
          <w:p w:rsidR="001912B9" w:rsidRDefault="00496FB0">
            <w:pPr>
              <w:pStyle w:val="TableParagraph"/>
              <w:ind w:right="190"/>
            </w:pPr>
            <w:r>
              <w:t xml:space="preserve">Федеральный </w:t>
            </w:r>
            <w:hyperlink r:id="rId50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</w:rPr>
              <w:t xml:space="preserve"> </w:t>
            </w:r>
            <w:r>
              <w:t>от 29.12.2012 № 273-ФЗ</w:t>
            </w:r>
            <w:r>
              <w:rPr>
                <w:spacing w:val="-8"/>
              </w:rPr>
              <w:t xml:space="preserve"> </w:t>
            </w:r>
            <w:r>
              <w:t>«Об</w:t>
            </w:r>
            <w:r>
              <w:rPr>
                <w:spacing w:val="-8"/>
              </w:rPr>
              <w:t xml:space="preserve"> </w:t>
            </w:r>
            <w:r>
              <w:t>образовании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Российской </w:t>
            </w:r>
            <w:r>
              <w:rPr>
                <w:spacing w:val="-2"/>
              </w:rPr>
              <w:t>Федерации»</w:t>
            </w:r>
          </w:p>
        </w:tc>
        <w:tc>
          <w:tcPr>
            <w:tcW w:w="6789" w:type="dxa"/>
          </w:tcPr>
          <w:p w:rsidR="001912B9" w:rsidRDefault="00496FB0">
            <w:pPr>
              <w:pStyle w:val="TableParagraph"/>
              <w:ind w:right="99"/>
              <w:jc w:val="both"/>
              <w:rPr>
                <w:b/>
              </w:rPr>
            </w:pPr>
            <w:r>
              <w:rPr>
                <w:b/>
              </w:rPr>
              <w:t>Статья 28. Компетенция, права, обязанности и ответственность образовательной организации</w:t>
            </w:r>
          </w:p>
          <w:p w:rsidR="001912B9" w:rsidRDefault="00496FB0">
            <w:pPr>
              <w:pStyle w:val="TableParagraph"/>
              <w:tabs>
                <w:tab w:val="left" w:pos="2043"/>
                <w:tab w:val="left" w:pos="3588"/>
              </w:tabs>
              <w:ind w:right="97"/>
              <w:jc w:val="both"/>
            </w:pPr>
            <w:r>
              <w:t xml:space="preserve">19) содействие деятельности общественных объединений </w:t>
            </w:r>
            <w:r>
              <w:rPr>
                <w:spacing w:val="-2"/>
              </w:rPr>
              <w:t>обучающихся,</w:t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  <w:t>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Федерации, в том числе содейст</w:t>
            </w:r>
            <w:r>
              <w:t>вие деятельности российского движения детей и молодежи;</w:t>
            </w:r>
          </w:p>
        </w:tc>
      </w:tr>
      <w:tr w:rsidR="001912B9">
        <w:trPr>
          <w:trHeight w:val="4555"/>
        </w:trPr>
        <w:tc>
          <w:tcPr>
            <w:tcW w:w="3983" w:type="dxa"/>
          </w:tcPr>
          <w:p w:rsidR="001912B9" w:rsidRDefault="00496FB0">
            <w:pPr>
              <w:pStyle w:val="TableParagraph"/>
              <w:tabs>
                <w:tab w:val="left" w:pos="2070"/>
                <w:tab w:val="left" w:pos="3492"/>
              </w:tabs>
              <w:ind w:right="96"/>
              <w:jc w:val="both"/>
            </w:pPr>
            <w:r>
              <w:rPr>
                <w:spacing w:val="-2"/>
              </w:rPr>
              <w:t>Федеральным</w:t>
            </w:r>
            <w:r>
              <w:tab/>
            </w:r>
            <w:r>
              <w:rPr>
                <w:spacing w:val="-2"/>
              </w:rPr>
              <w:t>законом</w:t>
            </w:r>
            <w:r>
              <w:tab/>
            </w:r>
            <w:r>
              <w:rPr>
                <w:spacing w:val="-4"/>
              </w:rPr>
              <w:t xml:space="preserve">«Об </w:t>
            </w:r>
            <w:r>
              <w:t>общественных объединениях» от 9 мая 1995 г. № 82-ФЗ</w:t>
            </w:r>
          </w:p>
        </w:tc>
        <w:tc>
          <w:tcPr>
            <w:tcW w:w="6789" w:type="dxa"/>
          </w:tcPr>
          <w:p w:rsidR="001912B9" w:rsidRDefault="00496FB0">
            <w:pPr>
              <w:pStyle w:val="TableParagraph"/>
              <w:spacing w:line="251" w:lineRule="exact"/>
              <w:jc w:val="both"/>
            </w:pPr>
            <w:r>
              <w:t>Статья</w:t>
            </w:r>
            <w:r>
              <w:rPr>
                <w:spacing w:val="-6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права</w:t>
            </w:r>
            <w:r>
              <w:rPr>
                <w:spacing w:val="-3"/>
              </w:rPr>
              <w:t xml:space="preserve"> </w:t>
            </w:r>
            <w:r>
              <w:t>граждан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объединение</w:t>
            </w:r>
          </w:p>
          <w:p w:rsidR="001912B9" w:rsidRDefault="00496FB0">
            <w:pPr>
              <w:pStyle w:val="TableParagraph"/>
              <w:spacing w:before="1"/>
              <w:ind w:right="96"/>
              <w:jc w:val="both"/>
            </w:pPr>
            <w:r>
              <w:t>Право граждан на объединение включает в себя право создавать на добровольной основе общественные объединения для защиты общих интересов и достижения общих целей, право вступать в существующие общественные объединения либо воздерживаться от вступления в них</w:t>
            </w:r>
            <w:r>
              <w:t>, а также право беспрепятственно выходить из общественных объединений.</w:t>
            </w:r>
          </w:p>
          <w:p w:rsidR="001912B9" w:rsidRDefault="00496FB0">
            <w:pPr>
              <w:pStyle w:val="TableParagraph"/>
              <w:ind w:right="152"/>
              <w:jc w:val="both"/>
            </w:pPr>
            <w:r>
              <w:t>Создание</w:t>
            </w:r>
            <w:r>
              <w:rPr>
                <w:spacing w:val="-7"/>
              </w:rPr>
              <w:t xml:space="preserve"> </w:t>
            </w:r>
            <w:r>
              <w:t>общественных</w:t>
            </w:r>
            <w:r>
              <w:rPr>
                <w:spacing w:val="-9"/>
              </w:rPr>
              <w:t xml:space="preserve"> </w:t>
            </w:r>
            <w:r>
              <w:t>объединений</w:t>
            </w:r>
            <w:r>
              <w:rPr>
                <w:spacing w:val="-8"/>
              </w:rPr>
              <w:t xml:space="preserve"> </w:t>
            </w:r>
            <w:r>
              <w:t>способствует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прав и законных интересов граждан.</w:t>
            </w:r>
          </w:p>
          <w:p w:rsidR="001912B9" w:rsidRDefault="00496FB0">
            <w:pPr>
              <w:pStyle w:val="TableParagraph"/>
              <w:spacing w:line="253" w:lineRule="exact"/>
              <w:jc w:val="both"/>
            </w:pPr>
            <w:r>
              <w:t>Статья</w:t>
            </w:r>
            <w:r>
              <w:rPr>
                <w:spacing w:val="-7"/>
              </w:rPr>
              <w:t xml:space="preserve"> </w:t>
            </w:r>
            <w:r>
              <w:t>5.</w:t>
            </w:r>
            <w:r>
              <w:rPr>
                <w:spacing w:val="-5"/>
              </w:rPr>
              <w:t xml:space="preserve"> </w:t>
            </w:r>
            <w:r>
              <w:t>Понятие</w:t>
            </w:r>
            <w:r>
              <w:rPr>
                <w:spacing w:val="-5"/>
              </w:rPr>
              <w:t xml:space="preserve"> </w:t>
            </w:r>
            <w:r>
              <w:t>общественного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объединения</w:t>
            </w:r>
          </w:p>
          <w:p w:rsidR="001912B9" w:rsidRDefault="00496FB0">
            <w:pPr>
              <w:pStyle w:val="TableParagraph"/>
              <w:ind w:right="97"/>
              <w:jc w:val="both"/>
            </w:pPr>
            <w:r>
              <w:t>Под общественным объединением понимается доброво</w:t>
            </w:r>
            <w:r>
              <w:t>льное, самоуправляемое, некоммерческое формирование, созданное по инициативе</w:t>
            </w:r>
            <w:r>
              <w:rPr>
                <w:spacing w:val="-10"/>
              </w:rPr>
              <w:t xml:space="preserve"> </w:t>
            </w:r>
            <w:r>
              <w:t>граждан,</w:t>
            </w:r>
            <w:r>
              <w:rPr>
                <w:spacing w:val="-11"/>
              </w:rPr>
              <w:t xml:space="preserve"> </w:t>
            </w:r>
            <w:r>
              <w:t>объединившихся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основе</w:t>
            </w:r>
            <w:r>
              <w:rPr>
                <w:spacing w:val="-10"/>
              </w:rPr>
              <w:t xml:space="preserve"> </w:t>
            </w:r>
            <w:r>
              <w:t>общности</w:t>
            </w:r>
            <w:r>
              <w:rPr>
                <w:spacing w:val="-11"/>
              </w:rPr>
              <w:t xml:space="preserve"> </w:t>
            </w:r>
            <w:r>
              <w:t>интересов для реализации общих целей, указанных в уставе общественного объединения (далее - уставные цели).</w:t>
            </w:r>
          </w:p>
          <w:p w:rsidR="001912B9" w:rsidRDefault="00496FB0">
            <w:pPr>
              <w:pStyle w:val="TableParagraph"/>
              <w:jc w:val="both"/>
            </w:pPr>
            <w:r>
              <w:t>Право</w:t>
            </w:r>
            <w:r>
              <w:rPr>
                <w:spacing w:val="-8"/>
              </w:rPr>
              <w:t xml:space="preserve"> </w:t>
            </w:r>
            <w:r>
              <w:t>граждан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создание</w:t>
            </w:r>
            <w:r>
              <w:rPr>
                <w:spacing w:val="-6"/>
              </w:rPr>
              <w:t xml:space="preserve"> </w:t>
            </w:r>
            <w:r>
              <w:t>об</w:t>
            </w:r>
            <w:r>
              <w:t>щественных</w:t>
            </w:r>
            <w:r>
              <w:rPr>
                <w:spacing w:val="-7"/>
              </w:rPr>
              <w:t xml:space="preserve"> </w:t>
            </w:r>
            <w:r>
              <w:t>объединений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реализуется</w:t>
            </w:r>
          </w:p>
          <w:p w:rsidR="001912B9" w:rsidRDefault="00496FB0">
            <w:pPr>
              <w:pStyle w:val="TableParagraph"/>
              <w:spacing w:line="252" w:lineRule="exact"/>
              <w:ind w:right="113"/>
              <w:jc w:val="both"/>
            </w:pP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непосредственно</w:t>
            </w:r>
            <w:r>
              <w:rPr>
                <w:spacing w:val="-5"/>
              </w:rPr>
              <w:t xml:space="preserve"> </w:t>
            </w:r>
            <w:r>
              <w:t>путем</w:t>
            </w:r>
            <w:r>
              <w:rPr>
                <w:spacing w:val="-5"/>
              </w:rPr>
              <w:t xml:space="preserve"> </w:t>
            </w:r>
            <w:r>
              <w:t>объединения</w:t>
            </w:r>
            <w:r>
              <w:rPr>
                <w:spacing w:val="-7"/>
              </w:rPr>
              <w:t xml:space="preserve"> </w:t>
            </w:r>
            <w:r>
              <w:t>физических</w:t>
            </w:r>
            <w:r>
              <w:rPr>
                <w:spacing w:val="-5"/>
              </w:rPr>
              <w:t xml:space="preserve"> </w:t>
            </w:r>
            <w:r>
              <w:t>лиц,</w:t>
            </w:r>
            <w:r>
              <w:rPr>
                <w:spacing w:val="-5"/>
              </w:rPr>
              <w:t xml:space="preserve"> </w:t>
            </w:r>
            <w:r>
              <w:t>так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через юридические лица - общественные объединения.</w:t>
            </w:r>
          </w:p>
        </w:tc>
      </w:tr>
      <w:tr w:rsidR="001912B9">
        <w:trPr>
          <w:trHeight w:val="251"/>
        </w:trPr>
        <w:tc>
          <w:tcPr>
            <w:tcW w:w="3983" w:type="dxa"/>
          </w:tcPr>
          <w:p w:rsidR="001912B9" w:rsidRDefault="00496FB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789" w:type="dxa"/>
          </w:tcPr>
          <w:p w:rsidR="001912B9" w:rsidRDefault="001912B9">
            <w:pPr>
              <w:pStyle w:val="TableParagraph"/>
              <w:ind w:left="0"/>
              <w:rPr>
                <w:sz w:val="18"/>
              </w:rPr>
            </w:pPr>
          </w:p>
        </w:tc>
      </w:tr>
      <w:tr w:rsidR="001912B9">
        <w:trPr>
          <w:trHeight w:val="505"/>
        </w:trPr>
        <w:tc>
          <w:tcPr>
            <w:tcW w:w="3983" w:type="dxa"/>
          </w:tcPr>
          <w:p w:rsidR="001912B9" w:rsidRDefault="00496FB0">
            <w:pPr>
              <w:pStyle w:val="TableParagraph"/>
              <w:spacing w:line="254" w:lineRule="exact"/>
              <w:ind w:right="1546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Методические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789" w:type="dxa"/>
          </w:tcPr>
          <w:p w:rsidR="001912B9" w:rsidRDefault="001912B9">
            <w:pPr>
              <w:pStyle w:val="TableParagraph"/>
              <w:ind w:left="0"/>
            </w:pPr>
          </w:p>
        </w:tc>
      </w:tr>
      <w:tr w:rsidR="001912B9">
        <w:trPr>
          <w:trHeight w:val="1769"/>
        </w:trPr>
        <w:tc>
          <w:tcPr>
            <w:tcW w:w="3983" w:type="dxa"/>
          </w:tcPr>
          <w:p w:rsidR="001912B9" w:rsidRDefault="00496FB0">
            <w:pPr>
              <w:pStyle w:val="TableParagraph"/>
              <w:spacing w:line="249" w:lineRule="exact"/>
            </w:pPr>
            <w:r>
              <w:t>Письмо</w:t>
            </w:r>
            <w:r>
              <w:rPr>
                <w:spacing w:val="76"/>
                <w:w w:val="150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78"/>
                <w:w w:val="150"/>
              </w:rPr>
              <w:t xml:space="preserve"> </w:t>
            </w:r>
            <w:r>
              <w:t>России</w:t>
            </w:r>
            <w:r>
              <w:rPr>
                <w:spacing w:val="77"/>
                <w:w w:val="150"/>
              </w:rPr>
              <w:t xml:space="preserve"> </w:t>
            </w:r>
            <w:r>
              <w:rPr>
                <w:spacing w:val="-5"/>
              </w:rPr>
              <w:t>от</w:t>
            </w:r>
          </w:p>
          <w:p w:rsidR="001912B9" w:rsidRDefault="00496FB0">
            <w:pPr>
              <w:pStyle w:val="TableParagraph"/>
              <w:spacing w:before="1" w:line="252" w:lineRule="exact"/>
            </w:pPr>
            <w:proofErr w:type="gramStart"/>
            <w:r>
              <w:t>28.07.23</w:t>
            </w:r>
            <w:r>
              <w:rPr>
                <w:spacing w:val="39"/>
              </w:rPr>
              <w:t xml:space="preserve">  </w:t>
            </w:r>
            <w:r>
              <w:t>№</w:t>
            </w:r>
            <w:proofErr w:type="gramEnd"/>
            <w:r>
              <w:t>АБ</w:t>
            </w:r>
            <w:r>
              <w:rPr>
                <w:spacing w:val="40"/>
              </w:rPr>
              <w:t xml:space="preserve">  </w:t>
            </w:r>
            <w:r>
              <w:t>2979/07</w:t>
            </w:r>
            <w:r>
              <w:rPr>
                <w:spacing w:val="40"/>
              </w:rPr>
              <w:t xml:space="preserve">  </w:t>
            </w:r>
            <w:r>
              <w:t>«О</w:t>
            </w:r>
            <w:r>
              <w:rPr>
                <w:spacing w:val="40"/>
              </w:rPr>
              <w:t xml:space="preserve">  </w:t>
            </w:r>
            <w:r>
              <w:rPr>
                <w:spacing w:val="-2"/>
              </w:rPr>
              <w:t>проекте</w:t>
            </w:r>
          </w:p>
          <w:p w:rsidR="001912B9" w:rsidRDefault="00496FB0">
            <w:pPr>
              <w:pStyle w:val="TableParagraph"/>
              <w:spacing w:line="252" w:lineRule="exact"/>
            </w:pPr>
            <w:r>
              <w:t>«Наставник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ЮИД»</w:t>
            </w:r>
          </w:p>
        </w:tc>
        <w:tc>
          <w:tcPr>
            <w:tcW w:w="6789" w:type="dxa"/>
          </w:tcPr>
          <w:p w:rsidR="001912B9" w:rsidRDefault="00496FB0">
            <w:pPr>
              <w:pStyle w:val="TableParagraph"/>
              <w:spacing w:line="249" w:lineRule="exact"/>
              <w:ind w:left="162"/>
              <w:jc w:val="both"/>
            </w:pPr>
            <w:proofErr w:type="spellStart"/>
            <w:proofErr w:type="gramStart"/>
            <w:r>
              <w:t>Минпросвещения</w:t>
            </w:r>
            <w:proofErr w:type="spellEnd"/>
            <w:r>
              <w:rPr>
                <w:spacing w:val="53"/>
                <w:w w:val="150"/>
              </w:rPr>
              <w:t xml:space="preserve">  </w:t>
            </w:r>
            <w:r>
              <w:t>России</w:t>
            </w:r>
            <w:proofErr w:type="gramEnd"/>
            <w:r>
              <w:rPr>
                <w:spacing w:val="52"/>
                <w:w w:val="150"/>
              </w:rPr>
              <w:t xml:space="preserve">  </w:t>
            </w:r>
            <w:r>
              <w:t>в</w:t>
            </w:r>
            <w:r>
              <w:rPr>
                <w:spacing w:val="53"/>
                <w:w w:val="150"/>
              </w:rPr>
              <w:t xml:space="preserve">  </w:t>
            </w:r>
            <w:r>
              <w:t>рамках</w:t>
            </w:r>
            <w:r>
              <w:rPr>
                <w:spacing w:val="53"/>
                <w:w w:val="150"/>
              </w:rPr>
              <w:t xml:space="preserve">  </w:t>
            </w:r>
            <w:r>
              <w:t>федерального</w:t>
            </w:r>
            <w:r>
              <w:rPr>
                <w:spacing w:val="53"/>
                <w:w w:val="150"/>
              </w:rPr>
              <w:t xml:space="preserve">  </w:t>
            </w:r>
            <w:r>
              <w:rPr>
                <w:spacing w:val="-2"/>
              </w:rPr>
              <w:t>проекта</w:t>
            </w:r>
          </w:p>
          <w:p w:rsidR="001912B9" w:rsidRDefault="00496FB0">
            <w:pPr>
              <w:pStyle w:val="TableParagraph"/>
              <w:spacing w:before="1" w:line="252" w:lineRule="exact"/>
              <w:jc w:val="both"/>
            </w:pPr>
            <w:r>
              <w:t>«</w:t>
            </w:r>
            <w:proofErr w:type="gramStart"/>
            <w:r>
              <w:t>Безопасность</w:t>
            </w:r>
            <w:r>
              <w:rPr>
                <w:spacing w:val="65"/>
              </w:rPr>
              <w:t xml:space="preserve">  </w:t>
            </w:r>
            <w:r>
              <w:t>дорожного</w:t>
            </w:r>
            <w:proofErr w:type="gramEnd"/>
            <w:r>
              <w:rPr>
                <w:spacing w:val="66"/>
              </w:rPr>
              <w:t xml:space="preserve">  </w:t>
            </w:r>
            <w:r>
              <w:t>движения»</w:t>
            </w:r>
            <w:r>
              <w:rPr>
                <w:spacing w:val="66"/>
              </w:rPr>
              <w:t xml:space="preserve">  </w:t>
            </w:r>
            <w:r>
              <w:t>национального</w:t>
            </w:r>
            <w:r>
              <w:rPr>
                <w:spacing w:val="66"/>
              </w:rPr>
              <w:t xml:space="preserve">  </w:t>
            </w:r>
            <w:r>
              <w:rPr>
                <w:spacing w:val="-2"/>
              </w:rPr>
              <w:t>проекта</w:t>
            </w:r>
          </w:p>
          <w:p w:rsidR="001912B9" w:rsidRDefault="00496FB0">
            <w:pPr>
              <w:pStyle w:val="TableParagraph"/>
              <w:ind w:right="94"/>
              <w:jc w:val="both"/>
            </w:pPr>
            <w:r>
              <w:t>«Безопасные качественные дороги» в 2023 году предусмотрено проведение информационно-пропагандистских мероприятий по безопасности</w:t>
            </w:r>
            <w:r>
              <w:rPr>
                <w:spacing w:val="67"/>
              </w:rPr>
              <w:t xml:space="preserve"> </w:t>
            </w:r>
            <w:r>
              <w:t>дорожного</w:t>
            </w:r>
            <w:r>
              <w:rPr>
                <w:spacing w:val="67"/>
              </w:rPr>
              <w:t xml:space="preserve"> </w:t>
            </w:r>
            <w:r>
              <w:t>движения</w:t>
            </w:r>
            <w:r>
              <w:rPr>
                <w:spacing w:val="69"/>
              </w:rPr>
              <w:t xml:space="preserve"> </w:t>
            </w:r>
            <w:r>
              <w:t>и</w:t>
            </w:r>
            <w:r>
              <w:rPr>
                <w:spacing w:val="68"/>
              </w:rPr>
              <w:t xml:space="preserve"> </w:t>
            </w:r>
            <w:r>
              <w:t>вовлечение</w:t>
            </w:r>
            <w:r>
              <w:rPr>
                <w:spacing w:val="68"/>
              </w:rPr>
              <w:t xml:space="preserve"> </w:t>
            </w:r>
            <w:r>
              <w:t>обучающихся</w:t>
            </w:r>
            <w:r>
              <w:rPr>
                <w:spacing w:val="68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1912B9" w:rsidRDefault="00496FB0">
            <w:pPr>
              <w:pStyle w:val="TableParagraph"/>
              <w:spacing w:line="254" w:lineRule="exact"/>
              <w:ind w:right="99"/>
              <w:jc w:val="both"/>
            </w:pPr>
            <w:r>
              <w:t>деятельность отрядов юных инспекторов движения (далее соответственно – БДД, отряды ЮИД).</w:t>
            </w:r>
          </w:p>
        </w:tc>
      </w:tr>
      <w:tr w:rsidR="001912B9">
        <w:trPr>
          <w:trHeight w:val="760"/>
        </w:trPr>
        <w:tc>
          <w:tcPr>
            <w:tcW w:w="3983" w:type="dxa"/>
          </w:tcPr>
          <w:p w:rsidR="001912B9" w:rsidRDefault="00496FB0">
            <w:pPr>
              <w:pStyle w:val="TableParagraph"/>
              <w:tabs>
                <w:tab w:val="left" w:pos="1714"/>
                <w:tab w:val="left" w:pos="2141"/>
                <w:tab w:val="left" w:pos="3775"/>
              </w:tabs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Определение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в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соответствии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с</w:t>
            </w:r>
          </w:p>
          <w:p w:rsidR="001912B9" w:rsidRDefault="00496FB0">
            <w:pPr>
              <w:pStyle w:val="TableParagraph"/>
              <w:tabs>
                <w:tab w:val="left" w:pos="2545"/>
              </w:tabs>
              <w:spacing w:line="252" w:lineRule="exact"/>
              <w:ind w:right="96"/>
              <w:rPr>
                <w:b/>
              </w:rPr>
            </w:pPr>
            <w:r>
              <w:rPr>
                <w:b/>
                <w:spacing w:val="-2"/>
              </w:rPr>
              <w:t>регламентирующими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документами </w:t>
            </w:r>
            <w:r>
              <w:rPr>
                <w:b/>
              </w:rPr>
              <w:t>или практикой создания</w:t>
            </w:r>
          </w:p>
        </w:tc>
        <w:tc>
          <w:tcPr>
            <w:tcW w:w="6789" w:type="dxa"/>
          </w:tcPr>
          <w:p w:rsidR="001912B9" w:rsidRDefault="00496FB0">
            <w:pPr>
              <w:pStyle w:val="TableParagraph"/>
              <w:spacing w:line="251" w:lineRule="exact"/>
            </w:pPr>
            <w:r>
              <w:t>Общероссийская</w:t>
            </w:r>
            <w:r>
              <w:rPr>
                <w:spacing w:val="62"/>
              </w:rPr>
              <w:t xml:space="preserve"> </w:t>
            </w:r>
            <w:r>
              <w:t>общественная</w:t>
            </w:r>
            <w:r>
              <w:rPr>
                <w:spacing w:val="63"/>
              </w:rPr>
              <w:t xml:space="preserve"> </w:t>
            </w:r>
            <w:r>
              <w:t>детско-юношеская</w:t>
            </w:r>
            <w:r>
              <w:rPr>
                <w:spacing w:val="62"/>
              </w:rPr>
              <w:t xml:space="preserve"> </w:t>
            </w:r>
            <w:r>
              <w:t>организация</w:t>
            </w:r>
            <w:r>
              <w:rPr>
                <w:spacing w:val="63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1912B9" w:rsidRDefault="00496FB0">
            <w:pPr>
              <w:pStyle w:val="TableParagraph"/>
              <w:spacing w:line="252" w:lineRule="exact"/>
            </w:pPr>
            <w:r>
              <w:t>пропаганде</w:t>
            </w:r>
            <w:r>
              <w:rPr>
                <w:spacing w:val="34"/>
              </w:rPr>
              <w:t xml:space="preserve"> </w:t>
            </w:r>
            <w:r>
              <w:t>безопасности</w:t>
            </w:r>
            <w:r>
              <w:rPr>
                <w:spacing w:val="31"/>
              </w:rPr>
              <w:t xml:space="preserve"> </w:t>
            </w:r>
            <w:r>
              <w:t>дорожного</w:t>
            </w:r>
            <w:r>
              <w:rPr>
                <w:spacing w:val="34"/>
              </w:rPr>
              <w:t xml:space="preserve"> </w:t>
            </w:r>
            <w:r>
              <w:t>движения</w:t>
            </w:r>
            <w:r>
              <w:rPr>
                <w:spacing w:val="34"/>
              </w:rPr>
              <w:t xml:space="preserve"> </w:t>
            </w:r>
            <w:r>
              <w:t>«Юные</w:t>
            </w:r>
            <w:r>
              <w:rPr>
                <w:spacing w:val="34"/>
              </w:rPr>
              <w:t xml:space="preserve"> </w:t>
            </w:r>
            <w:r>
              <w:t xml:space="preserve">инспекторы </w:t>
            </w:r>
            <w:r>
              <w:rPr>
                <w:spacing w:val="-2"/>
              </w:rPr>
              <w:t>движения»</w:t>
            </w:r>
          </w:p>
        </w:tc>
      </w:tr>
      <w:tr w:rsidR="001912B9">
        <w:trPr>
          <w:trHeight w:val="1264"/>
        </w:trPr>
        <w:tc>
          <w:tcPr>
            <w:tcW w:w="3983" w:type="dxa"/>
          </w:tcPr>
          <w:p w:rsidR="001912B9" w:rsidRDefault="00496FB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создания</w:t>
            </w:r>
          </w:p>
        </w:tc>
        <w:tc>
          <w:tcPr>
            <w:tcW w:w="6789" w:type="dxa"/>
          </w:tcPr>
          <w:p w:rsidR="001912B9" w:rsidRDefault="00496FB0">
            <w:pPr>
              <w:pStyle w:val="TableParagraph"/>
              <w:spacing w:line="251" w:lineRule="exact"/>
              <w:jc w:val="both"/>
            </w:pPr>
            <w:r>
              <w:t>Отряд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ЮИД</w:t>
            </w:r>
          </w:p>
          <w:p w:rsidR="001912B9" w:rsidRDefault="00496FB0">
            <w:pPr>
              <w:pStyle w:val="TableParagraph"/>
              <w:spacing w:line="252" w:lineRule="exact"/>
              <w:jc w:val="both"/>
            </w:pPr>
            <w:r>
              <w:t>Объединение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интересам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(клуб).</w:t>
            </w:r>
          </w:p>
          <w:p w:rsidR="001912B9" w:rsidRDefault="00496FB0">
            <w:pPr>
              <w:pStyle w:val="TableParagraph"/>
              <w:spacing w:line="252" w:lineRule="exact"/>
              <w:ind w:right="94"/>
              <w:jc w:val="both"/>
            </w:pPr>
            <w:r>
              <w:t xml:space="preserve">Объединение учащихся обучающихся по дополнительной общеразвивающей программе в соответствии с профилем по </w:t>
            </w:r>
            <w:r>
              <w:rPr>
                <w:spacing w:val="-2"/>
              </w:rPr>
              <w:t>интересам.</w:t>
            </w:r>
          </w:p>
        </w:tc>
      </w:tr>
      <w:tr w:rsidR="001912B9">
        <w:trPr>
          <w:trHeight w:val="506"/>
        </w:trPr>
        <w:tc>
          <w:tcPr>
            <w:tcW w:w="3983" w:type="dxa"/>
          </w:tcPr>
          <w:p w:rsidR="001912B9" w:rsidRDefault="00496FB0">
            <w:pPr>
              <w:pStyle w:val="TableParagraph"/>
              <w:tabs>
                <w:tab w:val="left" w:pos="2761"/>
              </w:tabs>
              <w:spacing w:line="252" w:lineRule="exact"/>
              <w:ind w:right="96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789" w:type="dxa"/>
          </w:tcPr>
          <w:p w:rsidR="001912B9" w:rsidRDefault="00496FB0">
            <w:pPr>
              <w:pStyle w:val="TableParagraph"/>
              <w:tabs>
                <w:tab w:val="left" w:pos="1062"/>
                <w:tab w:val="left" w:pos="1719"/>
                <w:tab w:val="left" w:pos="3228"/>
                <w:tab w:val="left" w:pos="4262"/>
                <w:tab w:val="left" w:pos="5599"/>
              </w:tabs>
              <w:spacing w:line="252" w:lineRule="exact"/>
              <w:ind w:right="99"/>
            </w:pPr>
            <w:r>
              <w:rPr>
                <w:spacing w:val="-2"/>
              </w:rPr>
              <w:t>Приказ</w:t>
            </w:r>
            <w:r>
              <w:tab/>
            </w:r>
            <w:r>
              <w:rPr>
                <w:spacing w:val="-4"/>
              </w:rPr>
              <w:t>«Об</w:t>
            </w:r>
            <w:r>
              <w:tab/>
            </w:r>
            <w:r>
              <w:rPr>
                <w:spacing w:val="-2"/>
              </w:rPr>
              <w:t>утверждении</w:t>
            </w:r>
            <w:r>
              <w:tab/>
            </w:r>
            <w:r>
              <w:rPr>
                <w:spacing w:val="-2"/>
              </w:rPr>
              <w:t>рабочей</w:t>
            </w:r>
            <w:r>
              <w:tab/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2"/>
              </w:rPr>
              <w:t xml:space="preserve">воспитания </w:t>
            </w:r>
            <w:r>
              <w:t>образовательной организации»</w:t>
            </w:r>
          </w:p>
        </w:tc>
      </w:tr>
    </w:tbl>
    <w:p w:rsidR="001912B9" w:rsidRDefault="001912B9">
      <w:pPr>
        <w:pStyle w:val="TableParagraph"/>
        <w:spacing w:line="252" w:lineRule="exact"/>
        <w:sectPr w:rsidR="001912B9">
          <w:type w:val="continuous"/>
          <w:pgSz w:w="11910" w:h="16840"/>
          <w:pgMar w:top="680" w:right="283" w:bottom="749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3"/>
        <w:gridCol w:w="6789"/>
      </w:tblGrid>
      <w:tr w:rsidR="001912B9">
        <w:trPr>
          <w:trHeight w:val="506"/>
        </w:trPr>
        <w:tc>
          <w:tcPr>
            <w:tcW w:w="3983" w:type="dxa"/>
          </w:tcPr>
          <w:p w:rsidR="001912B9" w:rsidRDefault="001912B9">
            <w:pPr>
              <w:pStyle w:val="TableParagraph"/>
              <w:ind w:left="0"/>
            </w:pPr>
          </w:p>
        </w:tc>
        <w:tc>
          <w:tcPr>
            <w:tcW w:w="6789" w:type="dxa"/>
          </w:tcPr>
          <w:p w:rsidR="001912B9" w:rsidRDefault="00496FB0">
            <w:pPr>
              <w:pStyle w:val="TableParagraph"/>
              <w:spacing w:line="254" w:lineRule="exact"/>
            </w:pPr>
            <w:r>
              <w:t>Дополнительная</w:t>
            </w:r>
            <w:r>
              <w:rPr>
                <w:spacing w:val="25"/>
              </w:rPr>
              <w:t xml:space="preserve"> </w:t>
            </w:r>
            <w:r>
              <w:t>общеразвивающая</w:t>
            </w:r>
            <w:r>
              <w:rPr>
                <w:spacing w:val="25"/>
              </w:rPr>
              <w:t xml:space="preserve"> </w:t>
            </w: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(при</w:t>
            </w:r>
            <w:r>
              <w:rPr>
                <w:spacing w:val="26"/>
              </w:rPr>
              <w:t xml:space="preserve"> </w:t>
            </w:r>
            <w:r>
              <w:t>наличии</w:t>
            </w:r>
            <w:r>
              <w:rPr>
                <w:spacing w:val="25"/>
              </w:rPr>
              <w:t xml:space="preserve"> </w:t>
            </w:r>
            <w:r>
              <w:t>ставки педагога дополнительного образования)</w:t>
            </w:r>
          </w:p>
        </w:tc>
      </w:tr>
      <w:tr w:rsidR="001912B9">
        <w:trPr>
          <w:trHeight w:val="1010"/>
        </w:trPr>
        <w:tc>
          <w:tcPr>
            <w:tcW w:w="3983" w:type="dxa"/>
          </w:tcPr>
          <w:p w:rsidR="001912B9" w:rsidRDefault="00496FB0">
            <w:pPr>
              <w:pStyle w:val="TableParagraph"/>
              <w:tabs>
                <w:tab w:val="left" w:pos="3066"/>
              </w:tabs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>Основные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условия</w:t>
            </w:r>
          </w:p>
          <w:p w:rsidR="001912B9" w:rsidRDefault="00496FB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789" w:type="dxa"/>
          </w:tcPr>
          <w:p w:rsidR="001912B9" w:rsidRDefault="00496FB0">
            <w:pPr>
              <w:pStyle w:val="TableParagraph"/>
              <w:spacing w:line="249" w:lineRule="exact"/>
            </w:pPr>
            <w:r>
              <w:t>Личное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заявление</w:t>
            </w:r>
          </w:p>
          <w:p w:rsidR="001912B9" w:rsidRDefault="00496FB0">
            <w:pPr>
              <w:pStyle w:val="TableParagraph"/>
              <w:spacing w:before="1"/>
              <w:ind w:left="162" w:right="1767" w:hanging="56"/>
            </w:pPr>
            <w:r>
              <w:t>Снаряжение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 xml:space="preserve">профилем, </w:t>
            </w:r>
            <w:r>
              <w:rPr>
                <w:spacing w:val="-2"/>
              </w:rPr>
              <w:t>Помещение,</w:t>
            </w:r>
          </w:p>
          <w:p w:rsidR="001912B9" w:rsidRDefault="00496FB0">
            <w:pPr>
              <w:pStyle w:val="TableParagraph"/>
              <w:spacing w:line="234" w:lineRule="exact"/>
            </w:pPr>
            <w:r>
              <w:t>Дополнительная</w:t>
            </w:r>
            <w:r>
              <w:rPr>
                <w:spacing w:val="-12"/>
              </w:rPr>
              <w:t xml:space="preserve"> </w:t>
            </w:r>
            <w:r>
              <w:t>общеразвивающая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</w:tc>
      </w:tr>
      <w:tr w:rsidR="001912B9">
        <w:trPr>
          <w:trHeight w:val="1264"/>
        </w:trPr>
        <w:tc>
          <w:tcPr>
            <w:tcW w:w="3983" w:type="dxa"/>
          </w:tcPr>
          <w:p w:rsidR="001912B9" w:rsidRDefault="00496FB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lastRenderedPageBreak/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6789" w:type="dxa"/>
          </w:tcPr>
          <w:p w:rsidR="001912B9" w:rsidRDefault="00496FB0">
            <w:pPr>
              <w:pStyle w:val="TableParagraph"/>
            </w:pPr>
            <w:r>
              <w:t xml:space="preserve">Территориальные подразделения ГИБДД РФhttps://юидроссии.рф/ </w:t>
            </w:r>
            <w:proofErr w:type="gramStart"/>
            <w:r>
              <w:t>Федеральное</w:t>
            </w:r>
            <w:r>
              <w:rPr>
                <w:spacing w:val="27"/>
              </w:rPr>
              <w:t xml:space="preserve">  </w:t>
            </w:r>
            <w:r>
              <w:t>государственное</w:t>
            </w:r>
            <w:proofErr w:type="gramEnd"/>
            <w:r>
              <w:rPr>
                <w:spacing w:val="29"/>
              </w:rPr>
              <w:t xml:space="preserve">  </w:t>
            </w:r>
            <w:r>
              <w:t>бюджетное</w:t>
            </w:r>
            <w:r>
              <w:rPr>
                <w:spacing w:val="29"/>
              </w:rPr>
              <w:t xml:space="preserve">  </w:t>
            </w:r>
            <w:r>
              <w:t>учреждение</w:t>
            </w:r>
            <w:r>
              <w:rPr>
                <w:spacing w:val="29"/>
              </w:rPr>
              <w:t xml:space="preserve">  </w:t>
            </w:r>
            <w:r>
              <w:rPr>
                <w:spacing w:val="-2"/>
              </w:rPr>
              <w:t>культуры</w:t>
            </w:r>
          </w:p>
          <w:p w:rsidR="001912B9" w:rsidRDefault="00496FB0">
            <w:pPr>
              <w:pStyle w:val="TableParagraph"/>
              <w:tabs>
                <w:tab w:val="left" w:pos="1688"/>
                <w:tab w:val="left" w:pos="3101"/>
              </w:tabs>
              <w:ind w:right="99"/>
            </w:pPr>
            <w:r>
              <w:t>«Всероссийский</w:t>
            </w:r>
            <w:r>
              <w:rPr>
                <w:spacing w:val="80"/>
              </w:rPr>
              <w:t xml:space="preserve"> </w:t>
            </w:r>
            <w:r>
              <w:t>центр</w:t>
            </w:r>
            <w:r>
              <w:rPr>
                <w:spacing w:val="80"/>
              </w:rPr>
              <w:t xml:space="preserve"> </w:t>
            </w:r>
            <w:r>
              <w:t>развития</w:t>
            </w:r>
            <w:r>
              <w:rPr>
                <w:spacing w:val="80"/>
              </w:rPr>
              <w:t xml:space="preserve"> </w:t>
            </w:r>
            <w:r>
              <w:t>художественного</w:t>
            </w:r>
            <w:r>
              <w:rPr>
                <w:spacing w:val="80"/>
              </w:rPr>
              <w:t xml:space="preserve"> </w:t>
            </w:r>
            <w:r>
              <w:t>творчества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гуманитарных</w:t>
            </w:r>
            <w:r>
              <w:tab/>
            </w:r>
            <w:r>
              <w:rPr>
                <w:spacing w:val="-2"/>
              </w:rPr>
              <w:t>технологий»</w:t>
            </w:r>
            <w:r>
              <w:tab/>
            </w:r>
            <w:r>
              <w:rPr>
                <w:spacing w:val="-2"/>
              </w:rPr>
              <w:t>https://vcht.center/events/bdd/nastavnik-</w:t>
            </w:r>
          </w:p>
          <w:p w:rsidR="001912B9" w:rsidRDefault="00496FB0">
            <w:pPr>
              <w:pStyle w:val="TableParagraph"/>
              <w:spacing w:line="233" w:lineRule="exact"/>
            </w:pPr>
            <w:proofErr w:type="spellStart"/>
            <w:r>
              <w:rPr>
                <w:spacing w:val="-2"/>
              </w:rPr>
              <w:t>yuid</w:t>
            </w:r>
            <w:proofErr w:type="spellEnd"/>
            <w:r>
              <w:rPr>
                <w:spacing w:val="-2"/>
              </w:rPr>
              <w:t>/</w:t>
            </w:r>
          </w:p>
        </w:tc>
      </w:tr>
    </w:tbl>
    <w:p w:rsidR="00496FB0" w:rsidRDefault="00496FB0"/>
    <w:sectPr w:rsidR="00496FB0">
      <w:type w:val="continuous"/>
      <w:pgSz w:w="11910" w:h="16840"/>
      <w:pgMar w:top="68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76A4A"/>
    <w:multiLevelType w:val="hybridMultilevel"/>
    <w:tmpl w:val="C910039A"/>
    <w:lvl w:ilvl="0" w:tplc="93AE0C72">
      <w:start w:val="1"/>
      <w:numFmt w:val="decimal"/>
      <w:lvlText w:val="%1."/>
      <w:lvlJc w:val="left"/>
      <w:pPr>
        <w:ind w:left="105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D12D07E">
      <w:numFmt w:val="bullet"/>
      <w:lvlText w:val="•"/>
      <w:lvlJc w:val="left"/>
      <w:pPr>
        <w:ind w:left="744" w:hanging="233"/>
      </w:pPr>
      <w:rPr>
        <w:rFonts w:hint="default"/>
        <w:lang w:val="ru-RU" w:eastAsia="en-US" w:bidi="ar-SA"/>
      </w:rPr>
    </w:lvl>
    <w:lvl w:ilvl="2" w:tplc="2EDE5B38">
      <w:numFmt w:val="bullet"/>
      <w:lvlText w:val="•"/>
      <w:lvlJc w:val="left"/>
      <w:pPr>
        <w:ind w:left="1389" w:hanging="233"/>
      </w:pPr>
      <w:rPr>
        <w:rFonts w:hint="default"/>
        <w:lang w:val="ru-RU" w:eastAsia="en-US" w:bidi="ar-SA"/>
      </w:rPr>
    </w:lvl>
    <w:lvl w:ilvl="3" w:tplc="CAC4557C">
      <w:numFmt w:val="bullet"/>
      <w:lvlText w:val="•"/>
      <w:lvlJc w:val="left"/>
      <w:pPr>
        <w:ind w:left="2033" w:hanging="233"/>
      </w:pPr>
      <w:rPr>
        <w:rFonts w:hint="default"/>
        <w:lang w:val="ru-RU" w:eastAsia="en-US" w:bidi="ar-SA"/>
      </w:rPr>
    </w:lvl>
    <w:lvl w:ilvl="4" w:tplc="02640CFA">
      <w:numFmt w:val="bullet"/>
      <w:lvlText w:val="•"/>
      <w:lvlJc w:val="left"/>
      <w:pPr>
        <w:ind w:left="2678" w:hanging="233"/>
      </w:pPr>
      <w:rPr>
        <w:rFonts w:hint="default"/>
        <w:lang w:val="ru-RU" w:eastAsia="en-US" w:bidi="ar-SA"/>
      </w:rPr>
    </w:lvl>
    <w:lvl w:ilvl="5" w:tplc="252ECD72">
      <w:numFmt w:val="bullet"/>
      <w:lvlText w:val="•"/>
      <w:lvlJc w:val="left"/>
      <w:pPr>
        <w:ind w:left="3322" w:hanging="233"/>
      </w:pPr>
      <w:rPr>
        <w:rFonts w:hint="default"/>
        <w:lang w:val="ru-RU" w:eastAsia="en-US" w:bidi="ar-SA"/>
      </w:rPr>
    </w:lvl>
    <w:lvl w:ilvl="6" w:tplc="4B3EF968">
      <w:numFmt w:val="bullet"/>
      <w:lvlText w:val="•"/>
      <w:lvlJc w:val="left"/>
      <w:pPr>
        <w:ind w:left="3967" w:hanging="233"/>
      </w:pPr>
      <w:rPr>
        <w:rFonts w:hint="default"/>
        <w:lang w:val="ru-RU" w:eastAsia="en-US" w:bidi="ar-SA"/>
      </w:rPr>
    </w:lvl>
    <w:lvl w:ilvl="7" w:tplc="A5006C16">
      <w:numFmt w:val="bullet"/>
      <w:lvlText w:val="•"/>
      <w:lvlJc w:val="left"/>
      <w:pPr>
        <w:ind w:left="4611" w:hanging="233"/>
      </w:pPr>
      <w:rPr>
        <w:rFonts w:hint="default"/>
        <w:lang w:val="ru-RU" w:eastAsia="en-US" w:bidi="ar-SA"/>
      </w:rPr>
    </w:lvl>
    <w:lvl w:ilvl="8" w:tplc="0F269480">
      <w:numFmt w:val="bullet"/>
      <w:lvlText w:val="•"/>
      <w:lvlJc w:val="left"/>
      <w:pPr>
        <w:ind w:left="5256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0E0B744F"/>
    <w:multiLevelType w:val="multilevel"/>
    <w:tmpl w:val="DCD67E32"/>
    <w:lvl w:ilvl="0">
      <w:start w:val="169"/>
      <w:numFmt w:val="decimal"/>
      <w:lvlText w:val="%1."/>
      <w:lvlJc w:val="left"/>
      <w:pPr>
        <w:ind w:left="549" w:hanging="4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98" w:hanging="7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56" w:hanging="7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14" w:hanging="7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72" w:hanging="7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1" w:hanging="7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47" w:hanging="742"/>
      </w:pPr>
      <w:rPr>
        <w:rFonts w:hint="default"/>
        <w:lang w:val="ru-RU" w:eastAsia="en-US" w:bidi="ar-SA"/>
      </w:rPr>
    </w:lvl>
  </w:abstractNum>
  <w:abstractNum w:abstractNumId="2" w15:restartNumberingAfterBreak="0">
    <w:nsid w:val="126B4EC6"/>
    <w:multiLevelType w:val="hybridMultilevel"/>
    <w:tmpl w:val="8B78E338"/>
    <w:lvl w:ilvl="0" w:tplc="74926ACC">
      <w:start w:val="6"/>
      <w:numFmt w:val="decimal"/>
      <w:lvlText w:val="%1."/>
      <w:lvlJc w:val="left"/>
      <w:pPr>
        <w:ind w:left="10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5F0B4EC">
      <w:numFmt w:val="bullet"/>
      <w:lvlText w:val="•"/>
      <w:lvlJc w:val="left"/>
      <w:pPr>
        <w:ind w:left="744" w:hanging="293"/>
      </w:pPr>
      <w:rPr>
        <w:rFonts w:hint="default"/>
        <w:lang w:val="ru-RU" w:eastAsia="en-US" w:bidi="ar-SA"/>
      </w:rPr>
    </w:lvl>
    <w:lvl w:ilvl="2" w:tplc="398ABE62">
      <w:numFmt w:val="bullet"/>
      <w:lvlText w:val="•"/>
      <w:lvlJc w:val="left"/>
      <w:pPr>
        <w:ind w:left="1389" w:hanging="293"/>
      </w:pPr>
      <w:rPr>
        <w:rFonts w:hint="default"/>
        <w:lang w:val="ru-RU" w:eastAsia="en-US" w:bidi="ar-SA"/>
      </w:rPr>
    </w:lvl>
    <w:lvl w:ilvl="3" w:tplc="61300D0A">
      <w:numFmt w:val="bullet"/>
      <w:lvlText w:val="•"/>
      <w:lvlJc w:val="left"/>
      <w:pPr>
        <w:ind w:left="2033" w:hanging="293"/>
      </w:pPr>
      <w:rPr>
        <w:rFonts w:hint="default"/>
        <w:lang w:val="ru-RU" w:eastAsia="en-US" w:bidi="ar-SA"/>
      </w:rPr>
    </w:lvl>
    <w:lvl w:ilvl="4" w:tplc="B16E6E3A">
      <w:numFmt w:val="bullet"/>
      <w:lvlText w:val="•"/>
      <w:lvlJc w:val="left"/>
      <w:pPr>
        <w:ind w:left="2678" w:hanging="293"/>
      </w:pPr>
      <w:rPr>
        <w:rFonts w:hint="default"/>
        <w:lang w:val="ru-RU" w:eastAsia="en-US" w:bidi="ar-SA"/>
      </w:rPr>
    </w:lvl>
    <w:lvl w:ilvl="5" w:tplc="368E3B82">
      <w:numFmt w:val="bullet"/>
      <w:lvlText w:val="•"/>
      <w:lvlJc w:val="left"/>
      <w:pPr>
        <w:ind w:left="3322" w:hanging="293"/>
      </w:pPr>
      <w:rPr>
        <w:rFonts w:hint="default"/>
        <w:lang w:val="ru-RU" w:eastAsia="en-US" w:bidi="ar-SA"/>
      </w:rPr>
    </w:lvl>
    <w:lvl w:ilvl="6" w:tplc="3FC012CA">
      <w:numFmt w:val="bullet"/>
      <w:lvlText w:val="•"/>
      <w:lvlJc w:val="left"/>
      <w:pPr>
        <w:ind w:left="3967" w:hanging="293"/>
      </w:pPr>
      <w:rPr>
        <w:rFonts w:hint="default"/>
        <w:lang w:val="ru-RU" w:eastAsia="en-US" w:bidi="ar-SA"/>
      </w:rPr>
    </w:lvl>
    <w:lvl w:ilvl="7" w:tplc="47F0546E">
      <w:numFmt w:val="bullet"/>
      <w:lvlText w:val="•"/>
      <w:lvlJc w:val="left"/>
      <w:pPr>
        <w:ind w:left="4611" w:hanging="293"/>
      </w:pPr>
      <w:rPr>
        <w:rFonts w:hint="default"/>
        <w:lang w:val="ru-RU" w:eastAsia="en-US" w:bidi="ar-SA"/>
      </w:rPr>
    </w:lvl>
    <w:lvl w:ilvl="8" w:tplc="50D44E02">
      <w:numFmt w:val="bullet"/>
      <w:lvlText w:val="•"/>
      <w:lvlJc w:val="left"/>
      <w:pPr>
        <w:ind w:left="5256" w:hanging="293"/>
      </w:pPr>
      <w:rPr>
        <w:rFonts w:hint="default"/>
        <w:lang w:val="ru-RU" w:eastAsia="en-US" w:bidi="ar-SA"/>
      </w:rPr>
    </w:lvl>
  </w:abstractNum>
  <w:abstractNum w:abstractNumId="3" w15:restartNumberingAfterBreak="0">
    <w:nsid w:val="161426C5"/>
    <w:multiLevelType w:val="hybridMultilevel"/>
    <w:tmpl w:val="0BF2C610"/>
    <w:lvl w:ilvl="0" w:tplc="CF3A99BA">
      <w:numFmt w:val="bullet"/>
      <w:lvlText w:val=""/>
      <w:lvlJc w:val="left"/>
      <w:pPr>
        <w:ind w:left="242" w:hanging="1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7BAB924">
      <w:numFmt w:val="bullet"/>
      <w:lvlText w:val="•"/>
      <w:lvlJc w:val="left"/>
      <w:pPr>
        <w:ind w:left="870" w:hanging="137"/>
      </w:pPr>
      <w:rPr>
        <w:rFonts w:hint="default"/>
        <w:lang w:val="ru-RU" w:eastAsia="en-US" w:bidi="ar-SA"/>
      </w:rPr>
    </w:lvl>
    <w:lvl w:ilvl="2" w:tplc="1B8664A0">
      <w:numFmt w:val="bullet"/>
      <w:lvlText w:val="•"/>
      <w:lvlJc w:val="left"/>
      <w:pPr>
        <w:ind w:left="1501" w:hanging="137"/>
      </w:pPr>
      <w:rPr>
        <w:rFonts w:hint="default"/>
        <w:lang w:val="ru-RU" w:eastAsia="en-US" w:bidi="ar-SA"/>
      </w:rPr>
    </w:lvl>
    <w:lvl w:ilvl="3" w:tplc="A53C94E8">
      <w:numFmt w:val="bullet"/>
      <w:lvlText w:val="•"/>
      <w:lvlJc w:val="left"/>
      <w:pPr>
        <w:ind w:left="2131" w:hanging="137"/>
      </w:pPr>
      <w:rPr>
        <w:rFonts w:hint="default"/>
        <w:lang w:val="ru-RU" w:eastAsia="en-US" w:bidi="ar-SA"/>
      </w:rPr>
    </w:lvl>
    <w:lvl w:ilvl="4" w:tplc="3272B182">
      <w:numFmt w:val="bullet"/>
      <w:lvlText w:val="•"/>
      <w:lvlJc w:val="left"/>
      <w:pPr>
        <w:ind w:left="2762" w:hanging="137"/>
      </w:pPr>
      <w:rPr>
        <w:rFonts w:hint="default"/>
        <w:lang w:val="ru-RU" w:eastAsia="en-US" w:bidi="ar-SA"/>
      </w:rPr>
    </w:lvl>
    <w:lvl w:ilvl="5" w:tplc="67F453C8">
      <w:numFmt w:val="bullet"/>
      <w:lvlText w:val="•"/>
      <w:lvlJc w:val="left"/>
      <w:pPr>
        <w:ind w:left="3392" w:hanging="137"/>
      </w:pPr>
      <w:rPr>
        <w:rFonts w:hint="default"/>
        <w:lang w:val="ru-RU" w:eastAsia="en-US" w:bidi="ar-SA"/>
      </w:rPr>
    </w:lvl>
    <w:lvl w:ilvl="6" w:tplc="86E21FE2">
      <w:numFmt w:val="bullet"/>
      <w:lvlText w:val="•"/>
      <w:lvlJc w:val="left"/>
      <w:pPr>
        <w:ind w:left="4023" w:hanging="137"/>
      </w:pPr>
      <w:rPr>
        <w:rFonts w:hint="default"/>
        <w:lang w:val="ru-RU" w:eastAsia="en-US" w:bidi="ar-SA"/>
      </w:rPr>
    </w:lvl>
    <w:lvl w:ilvl="7" w:tplc="797C1138">
      <w:numFmt w:val="bullet"/>
      <w:lvlText w:val="•"/>
      <w:lvlJc w:val="left"/>
      <w:pPr>
        <w:ind w:left="4653" w:hanging="137"/>
      </w:pPr>
      <w:rPr>
        <w:rFonts w:hint="default"/>
        <w:lang w:val="ru-RU" w:eastAsia="en-US" w:bidi="ar-SA"/>
      </w:rPr>
    </w:lvl>
    <w:lvl w:ilvl="8" w:tplc="0A5014DA">
      <w:numFmt w:val="bullet"/>
      <w:lvlText w:val="•"/>
      <w:lvlJc w:val="left"/>
      <w:pPr>
        <w:ind w:left="5284" w:hanging="137"/>
      </w:pPr>
      <w:rPr>
        <w:rFonts w:hint="default"/>
        <w:lang w:val="ru-RU" w:eastAsia="en-US" w:bidi="ar-SA"/>
      </w:rPr>
    </w:lvl>
  </w:abstractNum>
  <w:abstractNum w:abstractNumId="4" w15:restartNumberingAfterBreak="0">
    <w:nsid w:val="20A51C91"/>
    <w:multiLevelType w:val="hybridMultilevel"/>
    <w:tmpl w:val="1BD4E756"/>
    <w:lvl w:ilvl="0" w:tplc="6BEA810C">
      <w:start w:val="3"/>
      <w:numFmt w:val="decimal"/>
      <w:lvlText w:val="%1)"/>
      <w:lvlJc w:val="left"/>
      <w:pPr>
        <w:ind w:left="10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300B662">
      <w:numFmt w:val="bullet"/>
      <w:lvlText w:val="•"/>
      <w:lvlJc w:val="left"/>
      <w:pPr>
        <w:ind w:left="736" w:hanging="425"/>
      </w:pPr>
      <w:rPr>
        <w:rFonts w:hint="default"/>
        <w:lang w:val="ru-RU" w:eastAsia="en-US" w:bidi="ar-SA"/>
      </w:rPr>
    </w:lvl>
    <w:lvl w:ilvl="2" w:tplc="5C245124">
      <w:numFmt w:val="bullet"/>
      <w:lvlText w:val="•"/>
      <w:lvlJc w:val="left"/>
      <w:pPr>
        <w:ind w:left="1372" w:hanging="425"/>
      </w:pPr>
      <w:rPr>
        <w:rFonts w:hint="default"/>
        <w:lang w:val="ru-RU" w:eastAsia="en-US" w:bidi="ar-SA"/>
      </w:rPr>
    </w:lvl>
    <w:lvl w:ilvl="3" w:tplc="4618610E">
      <w:numFmt w:val="bullet"/>
      <w:lvlText w:val="•"/>
      <w:lvlJc w:val="left"/>
      <w:pPr>
        <w:ind w:left="2009" w:hanging="425"/>
      </w:pPr>
      <w:rPr>
        <w:rFonts w:hint="default"/>
        <w:lang w:val="ru-RU" w:eastAsia="en-US" w:bidi="ar-SA"/>
      </w:rPr>
    </w:lvl>
    <w:lvl w:ilvl="4" w:tplc="E528D47E">
      <w:numFmt w:val="bullet"/>
      <w:lvlText w:val="•"/>
      <w:lvlJc w:val="left"/>
      <w:pPr>
        <w:ind w:left="2645" w:hanging="425"/>
      </w:pPr>
      <w:rPr>
        <w:rFonts w:hint="default"/>
        <w:lang w:val="ru-RU" w:eastAsia="en-US" w:bidi="ar-SA"/>
      </w:rPr>
    </w:lvl>
    <w:lvl w:ilvl="5" w:tplc="70FA890C">
      <w:numFmt w:val="bullet"/>
      <w:lvlText w:val="•"/>
      <w:lvlJc w:val="left"/>
      <w:pPr>
        <w:ind w:left="3282" w:hanging="425"/>
      </w:pPr>
      <w:rPr>
        <w:rFonts w:hint="default"/>
        <w:lang w:val="ru-RU" w:eastAsia="en-US" w:bidi="ar-SA"/>
      </w:rPr>
    </w:lvl>
    <w:lvl w:ilvl="6" w:tplc="F5BCB20E">
      <w:numFmt w:val="bullet"/>
      <w:lvlText w:val="•"/>
      <w:lvlJc w:val="left"/>
      <w:pPr>
        <w:ind w:left="3918" w:hanging="425"/>
      </w:pPr>
      <w:rPr>
        <w:rFonts w:hint="default"/>
        <w:lang w:val="ru-RU" w:eastAsia="en-US" w:bidi="ar-SA"/>
      </w:rPr>
    </w:lvl>
    <w:lvl w:ilvl="7" w:tplc="34807558">
      <w:numFmt w:val="bullet"/>
      <w:lvlText w:val="•"/>
      <w:lvlJc w:val="left"/>
      <w:pPr>
        <w:ind w:left="4554" w:hanging="425"/>
      </w:pPr>
      <w:rPr>
        <w:rFonts w:hint="default"/>
        <w:lang w:val="ru-RU" w:eastAsia="en-US" w:bidi="ar-SA"/>
      </w:rPr>
    </w:lvl>
    <w:lvl w:ilvl="8" w:tplc="4EA0B6CA">
      <w:numFmt w:val="bullet"/>
      <w:lvlText w:val="•"/>
      <w:lvlJc w:val="left"/>
      <w:pPr>
        <w:ind w:left="5191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27233465"/>
    <w:multiLevelType w:val="hybridMultilevel"/>
    <w:tmpl w:val="97088AC6"/>
    <w:lvl w:ilvl="0" w:tplc="589240A8">
      <w:start w:val="1"/>
      <w:numFmt w:val="decimal"/>
      <w:lvlText w:val="%1."/>
      <w:lvlJc w:val="left"/>
      <w:pPr>
        <w:ind w:left="108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9B6424C">
      <w:numFmt w:val="bullet"/>
      <w:lvlText w:val="•"/>
      <w:lvlJc w:val="left"/>
      <w:pPr>
        <w:ind w:left="761" w:hanging="267"/>
      </w:pPr>
      <w:rPr>
        <w:rFonts w:hint="default"/>
        <w:lang w:val="ru-RU" w:eastAsia="en-US" w:bidi="ar-SA"/>
      </w:rPr>
    </w:lvl>
    <w:lvl w:ilvl="2" w:tplc="C82AA08C">
      <w:numFmt w:val="bullet"/>
      <w:lvlText w:val="•"/>
      <w:lvlJc w:val="left"/>
      <w:pPr>
        <w:ind w:left="1422" w:hanging="267"/>
      </w:pPr>
      <w:rPr>
        <w:rFonts w:hint="default"/>
        <w:lang w:val="ru-RU" w:eastAsia="en-US" w:bidi="ar-SA"/>
      </w:rPr>
    </w:lvl>
    <w:lvl w:ilvl="3" w:tplc="CBA0712C">
      <w:numFmt w:val="bullet"/>
      <w:lvlText w:val="•"/>
      <w:lvlJc w:val="left"/>
      <w:pPr>
        <w:ind w:left="2083" w:hanging="267"/>
      </w:pPr>
      <w:rPr>
        <w:rFonts w:hint="default"/>
        <w:lang w:val="ru-RU" w:eastAsia="en-US" w:bidi="ar-SA"/>
      </w:rPr>
    </w:lvl>
    <w:lvl w:ilvl="4" w:tplc="08225C60">
      <w:numFmt w:val="bullet"/>
      <w:lvlText w:val="•"/>
      <w:lvlJc w:val="left"/>
      <w:pPr>
        <w:ind w:left="2745" w:hanging="267"/>
      </w:pPr>
      <w:rPr>
        <w:rFonts w:hint="default"/>
        <w:lang w:val="ru-RU" w:eastAsia="en-US" w:bidi="ar-SA"/>
      </w:rPr>
    </w:lvl>
    <w:lvl w:ilvl="5" w:tplc="5ECAD9F4">
      <w:numFmt w:val="bullet"/>
      <w:lvlText w:val="•"/>
      <w:lvlJc w:val="left"/>
      <w:pPr>
        <w:ind w:left="3406" w:hanging="267"/>
      </w:pPr>
      <w:rPr>
        <w:rFonts w:hint="default"/>
        <w:lang w:val="ru-RU" w:eastAsia="en-US" w:bidi="ar-SA"/>
      </w:rPr>
    </w:lvl>
    <w:lvl w:ilvl="6" w:tplc="12AEEBB6">
      <w:numFmt w:val="bullet"/>
      <w:lvlText w:val="•"/>
      <w:lvlJc w:val="left"/>
      <w:pPr>
        <w:ind w:left="4067" w:hanging="267"/>
      </w:pPr>
      <w:rPr>
        <w:rFonts w:hint="default"/>
        <w:lang w:val="ru-RU" w:eastAsia="en-US" w:bidi="ar-SA"/>
      </w:rPr>
    </w:lvl>
    <w:lvl w:ilvl="7" w:tplc="4F2CDEC0">
      <w:numFmt w:val="bullet"/>
      <w:lvlText w:val="•"/>
      <w:lvlJc w:val="left"/>
      <w:pPr>
        <w:ind w:left="4729" w:hanging="267"/>
      </w:pPr>
      <w:rPr>
        <w:rFonts w:hint="default"/>
        <w:lang w:val="ru-RU" w:eastAsia="en-US" w:bidi="ar-SA"/>
      </w:rPr>
    </w:lvl>
    <w:lvl w:ilvl="8" w:tplc="0DF0F76E">
      <w:numFmt w:val="bullet"/>
      <w:lvlText w:val="•"/>
      <w:lvlJc w:val="left"/>
      <w:pPr>
        <w:ind w:left="5390" w:hanging="267"/>
      </w:pPr>
      <w:rPr>
        <w:rFonts w:hint="default"/>
        <w:lang w:val="ru-RU" w:eastAsia="en-US" w:bidi="ar-SA"/>
      </w:rPr>
    </w:lvl>
  </w:abstractNum>
  <w:abstractNum w:abstractNumId="6" w15:restartNumberingAfterBreak="0">
    <w:nsid w:val="34A13983"/>
    <w:multiLevelType w:val="hybridMultilevel"/>
    <w:tmpl w:val="465A766E"/>
    <w:lvl w:ilvl="0" w:tplc="F6D8559C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FEC3D94">
      <w:numFmt w:val="bullet"/>
      <w:lvlText w:val="•"/>
      <w:lvlJc w:val="left"/>
      <w:pPr>
        <w:ind w:left="815" w:hanging="708"/>
      </w:pPr>
      <w:rPr>
        <w:rFonts w:hint="default"/>
        <w:lang w:val="ru-RU" w:eastAsia="en-US" w:bidi="ar-SA"/>
      </w:rPr>
    </w:lvl>
    <w:lvl w:ilvl="2" w:tplc="D61A35D2">
      <w:numFmt w:val="bullet"/>
      <w:lvlText w:val="•"/>
      <w:lvlJc w:val="left"/>
      <w:pPr>
        <w:ind w:left="1531" w:hanging="708"/>
      </w:pPr>
      <w:rPr>
        <w:rFonts w:hint="default"/>
        <w:lang w:val="ru-RU" w:eastAsia="en-US" w:bidi="ar-SA"/>
      </w:rPr>
    </w:lvl>
    <w:lvl w:ilvl="3" w:tplc="06F2B972">
      <w:numFmt w:val="bullet"/>
      <w:lvlText w:val="•"/>
      <w:lvlJc w:val="left"/>
      <w:pPr>
        <w:ind w:left="2246" w:hanging="708"/>
      </w:pPr>
      <w:rPr>
        <w:rFonts w:hint="default"/>
        <w:lang w:val="ru-RU" w:eastAsia="en-US" w:bidi="ar-SA"/>
      </w:rPr>
    </w:lvl>
    <w:lvl w:ilvl="4" w:tplc="E7AE9204">
      <w:numFmt w:val="bullet"/>
      <w:lvlText w:val="•"/>
      <w:lvlJc w:val="left"/>
      <w:pPr>
        <w:ind w:left="2962" w:hanging="708"/>
      </w:pPr>
      <w:rPr>
        <w:rFonts w:hint="default"/>
        <w:lang w:val="ru-RU" w:eastAsia="en-US" w:bidi="ar-SA"/>
      </w:rPr>
    </w:lvl>
    <w:lvl w:ilvl="5" w:tplc="4B9C15C6">
      <w:numFmt w:val="bullet"/>
      <w:lvlText w:val="•"/>
      <w:lvlJc w:val="left"/>
      <w:pPr>
        <w:ind w:left="3678" w:hanging="708"/>
      </w:pPr>
      <w:rPr>
        <w:rFonts w:hint="default"/>
        <w:lang w:val="ru-RU" w:eastAsia="en-US" w:bidi="ar-SA"/>
      </w:rPr>
    </w:lvl>
    <w:lvl w:ilvl="6" w:tplc="C59438EE">
      <w:numFmt w:val="bullet"/>
      <w:lvlText w:val="•"/>
      <w:lvlJc w:val="left"/>
      <w:pPr>
        <w:ind w:left="4393" w:hanging="708"/>
      </w:pPr>
      <w:rPr>
        <w:rFonts w:hint="default"/>
        <w:lang w:val="ru-RU" w:eastAsia="en-US" w:bidi="ar-SA"/>
      </w:rPr>
    </w:lvl>
    <w:lvl w:ilvl="7" w:tplc="4FDAE81E">
      <w:numFmt w:val="bullet"/>
      <w:lvlText w:val="•"/>
      <w:lvlJc w:val="left"/>
      <w:pPr>
        <w:ind w:left="5109" w:hanging="708"/>
      </w:pPr>
      <w:rPr>
        <w:rFonts w:hint="default"/>
        <w:lang w:val="ru-RU" w:eastAsia="en-US" w:bidi="ar-SA"/>
      </w:rPr>
    </w:lvl>
    <w:lvl w:ilvl="8" w:tplc="72C4698A">
      <w:numFmt w:val="bullet"/>
      <w:lvlText w:val="•"/>
      <w:lvlJc w:val="left"/>
      <w:pPr>
        <w:ind w:left="5824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34A434F2"/>
    <w:multiLevelType w:val="hybridMultilevel"/>
    <w:tmpl w:val="BC3604F4"/>
    <w:lvl w:ilvl="0" w:tplc="86500986">
      <w:numFmt w:val="bullet"/>
      <w:lvlText w:val=""/>
      <w:lvlJc w:val="left"/>
      <w:pPr>
        <w:ind w:left="107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4FE994E">
      <w:numFmt w:val="bullet"/>
      <w:lvlText w:val="•"/>
      <w:lvlJc w:val="left"/>
      <w:pPr>
        <w:ind w:left="753" w:hanging="709"/>
      </w:pPr>
      <w:rPr>
        <w:rFonts w:hint="default"/>
        <w:lang w:val="ru-RU" w:eastAsia="en-US" w:bidi="ar-SA"/>
      </w:rPr>
    </w:lvl>
    <w:lvl w:ilvl="2" w:tplc="E4820D00">
      <w:numFmt w:val="bullet"/>
      <w:lvlText w:val="•"/>
      <w:lvlJc w:val="left"/>
      <w:pPr>
        <w:ind w:left="1407" w:hanging="709"/>
      </w:pPr>
      <w:rPr>
        <w:rFonts w:hint="default"/>
        <w:lang w:val="ru-RU" w:eastAsia="en-US" w:bidi="ar-SA"/>
      </w:rPr>
    </w:lvl>
    <w:lvl w:ilvl="3" w:tplc="175CACD2">
      <w:numFmt w:val="bullet"/>
      <w:lvlText w:val="•"/>
      <w:lvlJc w:val="left"/>
      <w:pPr>
        <w:ind w:left="2060" w:hanging="709"/>
      </w:pPr>
      <w:rPr>
        <w:rFonts w:hint="default"/>
        <w:lang w:val="ru-RU" w:eastAsia="en-US" w:bidi="ar-SA"/>
      </w:rPr>
    </w:lvl>
    <w:lvl w:ilvl="4" w:tplc="8708C230">
      <w:numFmt w:val="bullet"/>
      <w:lvlText w:val="•"/>
      <w:lvlJc w:val="left"/>
      <w:pPr>
        <w:ind w:left="2714" w:hanging="709"/>
      </w:pPr>
      <w:rPr>
        <w:rFonts w:hint="default"/>
        <w:lang w:val="ru-RU" w:eastAsia="en-US" w:bidi="ar-SA"/>
      </w:rPr>
    </w:lvl>
    <w:lvl w:ilvl="5" w:tplc="41907DDC">
      <w:numFmt w:val="bullet"/>
      <w:lvlText w:val="•"/>
      <w:lvlJc w:val="left"/>
      <w:pPr>
        <w:ind w:left="3367" w:hanging="709"/>
      </w:pPr>
      <w:rPr>
        <w:rFonts w:hint="default"/>
        <w:lang w:val="ru-RU" w:eastAsia="en-US" w:bidi="ar-SA"/>
      </w:rPr>
    </w:lvl>
    <w:lvl w:ilvl="6" w:tplc="DC064D68">
      <w:numFmt w:val="bullet"/>
      <w:lvlText w:val="•"/>
      <w:lvlJc w:val="left"/>
      <w:pPr>
        <w:ind w:left="4021" w:hanging="709"/>
      </w:pPr>
      <w:rPr>
        <w:rFonts w:hint="default"/>
        <w:lang w:val="ru-RU" w:eastAsia="en-US" w:bidi="ar-SA"/>
      </w:rPr>
    </w:lvl>
    <w:lvl w:ilvl="7" w:tplc="039278A2">
      <w:numFmt w:val="bullet"/>
      <w:lvlText w:val="•"/>
      <w:lvlJc w:val="left"/>
      <w:pPr>
        <w:ind w:left="4674" w:hanging="709"/>
      </w:pPr>
      <w:rPr>
        <w:rFonts w:hint="default"/>
        <w:lang w:val="ru-RU" w:eastAsia="en-US" w:bidi="ar-SA"/>
      </w:rPr>
    </w:lvl>
    <w:lvl w:ilvl="8" w:tplc="658E5998">
      <w:numFmt w:val="bullet"/>
      <w:lvlText w:val="•"/>
      <w:lvlJc w:val="left"/>
      <w:pPr>
        <w:ind w:left="5328" w:hanging="709"/>
      </w:pPr>
      <w:rPr>
        <w:rFonts w:hint="default"/>
        <w:lang w:val="ru-RU" w:eastAsia="en-US" w:bidi="ar-SA"/>
      </w:rPr>
    </w:lvl>
  </w:abstractNum>
  <w:abstractNum w:abstractNumId="8" w15:restartNumberingAfterBreak="0">
    <w:nsid w:val="373F1A24"/>
    <w:multiLevelType w:val="hybridMultilevel"/>
    <w:tmpl w:val="30DCE2CE"/>
    <w:lvl w:ilvl="0" w:tplc="93280A88">
      <w:start w:val="1"/>
      <w:numFmt w:val="decimal"/>
      <w:lvlText w:val="%1."/>
      <w:lvlJc w:val="left"/>
      <w:pPr>
        <w:ind w:left="107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A20F6E4">
      <w:numFmt w:val="bullet"/>
      <w:lvlText w:val="•"/>
      <w:lvlJc w:val="left"/>
      <w:pPr>
        <w:ind w:left="741" w:hanging="226"/>
      </w:pPr>
      <w:rPr>
        <w:rFonts w:hint="default"/>
        <w:lang w:val="ru-RU" w:eastAsia="en-US" w:bidi="ar-SA"/>
      </w:rPr>
    </w:lvl>
    <w:lvl w:ilvl="2" w:tplc="1AB85AE0">
      <w:numFmt w:val="bullet"/>
      <w:lvlText w:val="•"/>
      <w:lvlJc w:val="left"/>
      <w:pPr>
        <w:ind w:left="1382" w:hanging="226"/>
      </w:pPr>
      <w:rPr>
        <w:rFonts w:hint="default"/>
        <w:lang w:val="ru-RU" w:eastAsia="en-US" w:bidi="ar-SA"/>
      </w:rPr>
    </w:lvl>
    <w:lvl w:ilvl="3" w:tplc="CA107D0A">
      <w:numFmt w:val="bullet"/>
      <w:lvlText w:val="•"/>
      <w:lvlJc w:val="left"/>
      <w:pPr>
        <w:ind w:left="2023" w:hanging="226"/>
      </w:pPr>
      <w:rPr>
        <w:rFonts w:hint="default"/>
        <w:lang w:val="ru-RU" w:eastAsia="en-US" w:bidi="ar-SA"/>
      </w:rPr>
    </w:lvl>
    <w:lvl w:ilvl="4" w:tplc="573AB794">
      <w:numFmt w:val="bullet"/>
      <w:lvlText w:val="•"/>
      <w:lvlJc w:val="left"/>
      <w:pPr>
        <w:ind w:left="2664" w:hanging="226"/>
      </w:pPr>
      <w:rPr>
        <w:rFonts w:hint="default"/>
        <w:lang w:val="ru-RU" w:eastAsia="en-US" w:bidi="ar-SA"/>
      </w:rPr>
    </w:lvl>
    <w:lvl w:ilvl="5" w:tplc="345AACB8">
      <w:numFmt w:val="bullet"/>
      <w:lvlText w:val="•"/>
      <w:lvlJc w:val="left"/>
      <w:pPr>
        <w:ind w:left="3306" w:hanging="226"/>
      </w:pPr>
      <w:rPr>
        <w:rFonts w:hint="default"/>
        <w:lang w:val="ru-RU" w:eastAsia="en-US" w:bidi="ar-SA"/>
      </w:rPr>
    </w:lvl>
    <w:lvl w:ilvl="6" w:tplc="B0A41D34">
      <w:numFmt w:val="bullet"/>
      <w:lvlText w:val="•"/>
      <w:lvlJc w:val="left"/>
      <w:pPr>
        <w:ind w:left="3947" w:hanging="226"/>
      </w:pPr>
      <w:rPr>
        <w:rFonts w:hint="default"/>
        <w:lang w:val="ru-RU" w:eastAsia="en-US" w:bidi="ar-SA"/>
      </w:rPr>
    </w:lvl>
    <w:lvl w:ilvl="7" w:tplc="A8F2F22E">
      <w:numFmt w:val="bullet"/>
      <w:lvlText w:val="•"/>
      <w:lvlJc w:val="left"/>
      <w:pPr>
        <w:ind w:left="4588" w:hanging="226"/>
      </w:pPr>
      <w:rPr>
        <w:rFonts w:hint="default"/>
        <w:lang w:val="ru-RU" w:eastAsia="en-US" w:bidi="ar-SA"/>
      </w:rPr>
    </w:lvl>
    <w:lvl w:ilvl="8" w:tplc="6A2A4DA0">
      <w:numFmt w:val="bullet"/>
      <w:lvlText w:val="•"/>
      <w:lvlJc w:val="left"/>
      <w:pPr>
        <w:ind w:left="5229" w:hanging="226"/>
      </w:pPr>
      <w:rPr>
        <w:rFonts w:hint="default"/>
        <w:lang w:val="ru-RU" w:eastAsia="en-US" w:bidi="ar-SA"/>
      </w:rPr>
    </w:lvl>
  </w:abstractNum>
  <w:abstractNum w:abstractNumId="9" w15:restartNumberingAfterBreak="0">
    <w:nsid w:val="3A337C2A"/>
    <w:multiLevelType w:val="hybridMultilevel"/>
    <w:tmpl w:val="47F4D134"/>
    <w:lvl w:ilvl="0" w:tplc="3CFE3E8A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562230A">
      <w:numFmt w:val="bullet"/>
      <w:lvlText w:val="•"/>
      <w:lvlJc w:val="left"/>
      <w:pPr>
        <w:ind w:left="744" w:hanging="200"/>
      </w:pPr>
      <w:rPr>
        <w:rFonts w:hint="default"/>
        <w:lang w:val="ru-RU" w:eastAsia="en-US" w:bidi="ar-SA"/>
      </w:rPr>
    </w:lvl>
    <w:lvl w:ilvl="2" w:tplc="AD507AFC">
      <w:numFmt w:val="bullet"/>
      <w:lvlText w:val="•"/>
      <w:lvlJc w:val="left"/>
      <w:pPr>
        <w:ind w:left="1389" w:hanging="200"/>
      </w:pPr>
      <w:rPr>
        <w:rFonts w:hint="default"/>
        <w:lang w:val="ru-RU" w:eastAsia="en-US" w:bidi="ar-SA"/>
      </w:rPr>
    </w:lvl>
    <w:lvl w:ilvl="3" w:tplc="A536B9CE">
      <w:numFmt w:val="bullet"/>
      <w:lvlText w:val="•"/>
      <w:lvlJc w:val="left"/>
      <w:pPr>
        <w:ind w:left="2033" w:hanging="200"/>
      </w:pPr>
      <w:rPr>
        <w:rFonts w:hint="default"/>
        <w:lang w:val="ru-RU" w:eastAsia="en-US" w:bidi="ar-SA"/>
      </w:rPr>
    </w:lvl>
    <w:lvl w:ilvl="4" w:tplc="8FA40886">
      <w:numFmt w:val="bullet"/>
      <w:lvlText w:val="•"/>
      <w:lvlJc w:val="left"/>
      <w:pPr>
        <w:ind w:left="2678" w:hanging="200"/>
      </w:pPr>
      <w:rPr>
        <w:rFonts w:hint="default"/>
        <w:lang w:val="ru-RU" w:eastAsia="en-US" w:bidi="ar-SA"/>
      </w:rPr>
    </w:lvl>
    <w:lvl w:ilvl="5" w:tplc="423C7EA6">
      <w:numFmt w:val="bullet"/>
      <w:lvlText w:val="•"/>
      <w:lvlJc w:val="left"/>
      <w:pPr>
        <w:ind w:left="3322" w:hanging="200"/>
      </w:pPr>
      <w:rPr>
        <w:rFonts w:hint="default"/>
        <w:lang w:val="ru-RU" w:eastAsia="en-US" w:bidi="ar-SA"/>
      </w:rPr>
    </w:lvl>
    <w:lvl w:ilvl="6" w:tplc="34D4F13A">
      <w:numFmt w:val="bullet"/>
      <w:lvlText w:val="•"/>
      <w:lvlJc w:val="left"/>
      <w:pPr>
        <w:ind w:left="3967" w:hanging="200"/>
      </w:pPr>
      <w:rPr>
        <w:rFonts w:hint="default"/>
        <w:lang w:val="ru-RU" w:eastAsia="en-US" w:bidi="ar-SA"/>
      </w:rPr>
    </w:lvl>
    <w:lvl w:ilvl="7" w:tplc="E86C1804">
      <w:numFmt w:val="bullet"/>
      <w:lvlText w:val="•"/>
      <w:lvlJc w:val="left"/>
      <w:pPr>
        <w:ind w:left="4611" w:hanging="200"/>
      </w:pPr>
      <w:rPr>
        <w:rFonts w:hint="default"/>
        <w:lang w:val="ru-RU" w:eastAsia="en-US" w:bidi="ar-SA"/>
      </w:rPr>
    </w:lvl>
    <w:lvl w:ilvl="8" w:tplc="9CDC0D42">
      <w:numFmt w:val="bullet"/>
      <w:lvlText w:val="•"/>
      <w:lvlJc w:val="left"/>
      <w:pPr>
        <w:ind w:left="5256" w:hanging="200"/>
      </w:pPr>
      <w:rPr>
        <w:rFonts w:hint="default"/>
        <w:lang w:val="ru-RU" w:eastAsia="en-US" w:bidi="ar-SA"/>
      </w:rPr>
    </w:lvl>
  </w:abstractNum>
  <w:abstractNum w:abstractNumId="10" w15:restartNumberingAfterBreak="0">
    <w:nsid w:val="3BD5231F"/>
    <w:multiLevelType w:val="hybridMultilevel"/>
    <w:tmpl w:val="03C4AFC2"/>
    <w:lvl w:ilvl="0" w:tplc="27AA0BAC">
      <w:start w:val="2"/>
      <w:numFmt w:val="decimal"/>
      <w:lvlText w:val="%1."/>
      <w:lvlJc w:val="left"/>
      <w:pPr>
        <w:ind w:left="10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F924BD2">
      <w:numFmt w:val="bullet"/>
      <w:lvlText w:val="•"/>
      <w:lvlJc w:val="left"/>
      <w:pPr>
        <w:ind w:left="761" w:hanging="420"/>
      </w:pPr>
      <w:rPr>
        <w:rFonts w:hint="default"/>
        <w:lang w:val="ru-RU" w:eastAsia="en-US" w:bidi="ar-SA"/>
      </w:rPr>
    </w:lvl>
    <w:lvl w:ilvl="2" w:tplc="29EEFCCA">
      <w:numFmt w:val="bullet"/>
      <w:lvlText w:val="•"/>
      <w:lvlJc w:val="left"/>
      <w:pPr>
        <w:ind w:left="1422" w:hanging="420"/>
      </w:pPr>
      <w:rPr>
        <w:rFonts w:hint="default"/>
        <w:lang w:val="ru-RU" w:eastAsia="en-US" w:bidi="ar-SA"/>
      </w:rPr>
    </w:lvl>
    <w:lvl w:ilvl="3" w:tplc="54CA6434">
      <w:numFmt w:val="bullet"/>
      <w:lvlText w:val="•"/>
      <w:lvlJc w:val="left"/>
      <w:pPr>
        <w:ind w:left="2083" w:hanging="420"/>
      </w:pPr>
      <w:rPr>
        <w:rFonts w:hint="default"/>
        <w:lang w:val="ru-RU" w:eastAsia="en-US" w:bidi="ar-SA"/>
      </w:rPr>
    </w:lvl>
    <w:lvl w:ilvl="4" w:tplc="8E746ABC">
      <w:numFmt w:val="bullet"/>
      <w:lvlText w:val="•"/>
      <w:lvlJc w:val="left"/>
      <w:pPr>
        <w:ind w:left="2745" w:hanging="420"/>
      </w:pPr>
      <w:rPr>
        <w:rFonts w:hint="default"/>
        <w:lang w:val="ru-RU" w:eastAsia="en-US" w:bidi="ar-SA"/>
      </w:rPr>
    </w:lvl>
    <w:lvl w:ilvl="5" w:tplc="3F08944A">
      <w:numFmt w:val="bullet"/>
      <w:lvlText w:val="•"/>
      <w:lvlJc w:val="left"/>
      <w:pPr>
        <w:ind w:left="3406" w:hanging="420"/>
      </w:pPr>
      <w:rPr>
        <w:rFonts w:hint="default"/>
        <w:lang w:val="ru-RU" w:eastAsia="en-US" w:bidi="ar-SA"/>
      </w:rPr>
    </w:lvl>
    <w:lvl w:ilvl="6" w:tplc="649C5044">
      <w:numFmt w:val="bullet"/>
      <w:lvlText w:val="•"/>
      <w:lvlJc w:val="left"/>
      <w:pPr>
        <w:ind w:left="4067" w:hanging="420"/>
      </w:pPr>
      <w:rPr>
        <w:rFonts w:hint="default"/>
        <w:lang w:val="ru-RU" w:eastAsia="en-US" w:bidi="ar-SA"/>
      </w:rPr>
    </w:lvl>
    <w:lvl w:ilvl="7" w:tplc="958ED970">
      <w:numFmt w:val="bullet"/>
      <w:lvlText w:val="•"/>
      <w:lvlJc w:val="left"/>
      <w:pPr>
        <w:ind w:left="4729" w:hanging="420"/>
      </w:pPr>
      <w:rPr>
        <w:rFonts w:hint="default"/>
        <w:lang w:val="ru-RU" w:eastAsia="en-US" w:bidi="ar-SA"/>
      </w:rPr>
    </w:lvl>
    <w:lvl w:ilvl="8" w:tplc="52424682">
      <w:numFmt w:val="bullet"/>
      <w:lvlText w:val="•"/>
      <w:lvlJc w:val="left"/>
      <w:pPr>
        <w:ind w:left="5390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40F549C5"/>
    <w:multiLevelType w:val="hybridMultilevel"/>
    <w:tmpl w:val="BA62EA1A"/>
    <w:lvl w:ilvl="0" w:tplc="77FEC0F4">
      <w:numFmt w:val="bullet"/>
      <w:lvlText w:val=""/>
      <w:lvlJc w:val="left"/>
      <w:pPr>
        <w:ind w:left="73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6A0CC6">
      <w:numFmt w:val="bullet"/>
      <w:lvlText w:val="•"/>
      <w:lvlJc w:val="left"/>
      <w:pPr>
        <w:ind w:left="1757" w:hanging="361"/>
      </w:pPr>
      <w:rPr>
        <w:rFonts w:hint="default"/>
        <w:lang w:val="ru-RU" w:eastAsia="en-US" w:bidi="ar-SA"/>
      </w:rPr>
    </w:lvl>
    <w:lvl w:ilvl="2" w:tplc="58C88892">
      <w:numFmt w:val="bullet"/>
      <w:lvlText w:val="•"/>
      <w:lvlJc w:val="left"/>
      <w:pPr>
        <w:ind w:left="2775" w:hanging="361"/>
      </w:pPr>
      <w:rPr>
        <w:rFonts w:hint="default"/>
        <w:lang w:val="ru-RU" w:eastAsia="en-US" w:bidi="ar-SA"/>
      </w:rPr>
    </w:lvl>
    <w:lvl w:ilvl="3" w:tplc="F0A22792">
      <w:numFmt w:val="bullet"/>
      <w:lvlText w:val="•"/>
      <w:lvlJc w:val="left"/>
      <w:pPr>
        <w:ind w:left="3792" w:hanging="361"/>
      </w:pPr>
      <w:rPr>
        <w:rFonts w:hint="default"/>
        <w:lang w:val="ru-RU" w:eastAsia="en-US" w:bidi="ar-SA"/>
      </w:rPr>
    </w:lvl>
    <w:lvl w:ilvl="4" w:tplc="8AAC7D54">
      <w:numFmt w:val="bullet"/>
      <w:lvlText w:val="•"/>
      <w:lvlJc w:val="left"/>
      <w:pPr>
        <w:ind w:left="4810" w:hanging="361"/>
      </w:pPr>
      <w:rPr>
        <w:rFonts w:hint="default"/>
        <w:lang w:val="ru-RU" w:eastAsia="en-US" w:bidi="ar-SA"/>
      </w:rPr>
    </w:lvl>
    <w:lvl w:ilvl="5" w:tplc="62F4C636">
      <w:numFmt w:val="bullet"/>
      <w:lvlText w:val="•"/>
      <w:lvlJc w:val="left"/>
      <w:pPr>
        <w:ind w:left="5827" w:hanging="361"/>
      </w:pPr>
      <w:rPr>
        <w:rFonts w:hint="default"/>
        <w:lang w:val="ru-RU" w:eastAsia="en-US" w:bidi="ar-SA"/>
      </w:rPr>
    </w:lvl>
    <w:lvl w:ilvl="6" w:tplc="A5880594">
      <w:numFmt w:val="bullet"/>
      <w:lvlText w:val="•"/>
      <w:lvlJc w:val="left"/>
      <w:pPr>
        <w:ind w:left="6845" w:hanging="361"/>
      </w:pPr>
      <w:rPr>
        <w:rFonts w:hint="default"/>
        <w:lang w:val="ru-RU" w:eastAsia="en-US" w:bidi="ar-SA"/>
      </w:rPr>
    </w:lvl>
    <w:lvl w:ilvl="7" w:tplc="682AB2D4">
      <w:numFmt w:val="bullet"/>
      <w:lvlText w:val="•"/>
      <w:lvlJc w:val="left"/>
      <w:pPr>
        <w:ind w:left="7862" w:hanging="361"/>
      </w:pPr>
      <w:rPr>
        <w:rFonts w:hint="default"/>
        <w:lang w:val="ru-RU" w:eastAsia="en-US" w:bidi="ar-SA"/>
      </w:rPr>
    </w:lvl>
    <w:lvl w:ilvl="8" w:tplc="E6B42A16">
      <w:numFmt w:val="bullet"/>
      <w:lvlText w:val="•"/>
      <w:lvlJc w:val="left"/>
      <w:pPr>
        <w:ind w:left="8880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43E55D7B"/>
    <w:multiLevelType w:val="hybridMultilevel"/>
    <w:tmpl w:val="E154104E"/>
    <w:lvl w:ilvl="0" w:tplc="E6E8DDCC">
      <w:start w:val="6"/>
      <w:numFmt w:val="decimal"/>
      <w:lvlText w:val="%1."/>
      <w:lvlJc w:val="left"/>
      <w:pPr>
        <w:ind w:left="10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0649C16">
      <w:numFmt w:val="bullet"/>
      <w:lvlText w:val="•"/>
      <w:lvlJc w:val="left"/>
      <w:pPr>
        <w:ind w:left="744" w:hanging="293"/>
      </w:pPr>
      <w:rPr>
        <w:rFonts w:hint="default"/>
        <w:lang w:val="ru-RU" w:eastAsia="en-US" w:bidi="ar-SA"/>
      </w:rPr>
    </w:lvl>
    <w:lvl w:ilvl="2" w:tplc="5F305026">
      <w:numFmt w:val="bullet"/>
      <w:lvlText w:val="•"/>
      <w:lvlJc w:val="left"/>
      <w:pPr>
        <w:ind w:left="1389" w:hanging="293"/>
      </w:pPr>
      <w:rPr>
        <w:rFonts w:hint="default"/>
        <w:lang w:val="ru-RU" w:eastAsia="en-US" w:bidi="ar-SA"/>
      </w:rPr>
    </w:lvl>
    <w:lvl w:ilvl="3" w:tplc="5B7073B8">
      <w:numFmt w:val="bullet"/>
      <w:lvlText w:val="•"/>
      <w:lvlJc w:val="left"/>
      <w:pPr>
        <w:ind w:left="2033" w:hanging="293"/>
      </w:pPr>
      <w:rPr>
        <w:rFonts w:hint="default"/>
        <w:lang w:val="ru-RU" w:eastAsia="en-US" w:bidi="ar-SA"/>
      </w:rPr>
    </w:lvl>
    <w:lvl w:ilvl="4" w:tplc="DDC4687E">
      <w:numFmt w:val="bullet"/>
      <w:lvlText w:val="•"/>
      <w:lvlJc w:val="left"/>
      <w:pPr>
        <w:ind w:left="2678" w:hanging="293"/>
      </w:pPr>
      <w:rPr>
        <w:rFonts w:hint="default"/>
        <w:lang w:val="ru-RU" w:eastAsia="en-US" w:bidi="ar-SA"/>
      </w:rPr>
    </w:lvl>
    <w:lvl w:ilvl="5" w:tplc="0576BE98">
      <w:numFmt w:val="bullet"/>
      <w:lvlText w:val="•"/>
      <w:lvlJc w:val="left"/>
      <w:pPr>
        <w:ind w:left="3322" w:hanging="293"/>
      </w:pPr>
      <w:rPr>
        <w:rFonts w:hint="default"/>
        <w:lang w:val="ru-RU" w:eastAsia="en-US" w:bidi="ar-SA"/>
      </w:rPr>
    </w:lvl>
    <w:lvl w:ilvl="6" w:tplc="48C62AC2">
      <w:numFmt w:val="bullet"/>
      <w:lvlText w:val="•"/>
      <w:lvlJc w:val="left"/>
      <w:pPr>
        <w:ind w:left="3967" w:hanging="293"/>
      </w:pPr>
      <w:rPr>
        <w:rFonts w:hint="default"/>
        <w:lang w:val="ru-RU" w:eastAsia="en-US" w:bidi="ar-SA"/>
      </w:rPr>
    </w:lvl>
    <w:lvl w:ilvl="7" w:tplc="CD2CA0DE">
      <w:numFmt w:val="bullet"/>
      <w:lvlText w:val="•"/>
      <w:lvlJc w:val="left"/>
      <w:pPr>
        <w:ind w:left="4611" w:hanging="293"/>
      </w:pPr>
      <w:rPr>
        <w:rFonts w:hint="default"/>
        <w:lang w:val="ru-RU" w:eastAsia="en-US" w:bidi="ar-SA"/>
      </w:rPr>
    </w:lvl>
    <w:lvl w:ilvl="8" w:tplc="EDE88E6E">
      <w:numFmt w:val="bullet"/>
      <w:lvlText w:val="•"/>
      <w:lvlJc w:val="left"/>
      <w:pPr>
        <w:ind w:left="5256" w:hanging="293"/>
      </w:pPr>
      <w:rPr>
        <w:rFonts w:hint="default"/>
        <w:lang w:val="ru-RU" w:eastAsia="en-US" w:bidi="ar-SA"/>
      </w:rPr>
    </w:lvl>
  </w:abstractNum>
  <w:abstractNum w:abstractNumId="13" w15:restartNumberingAfterBreak="0">
    <w:nsid w:val="49743243"/>
    <w:multiLevelType w:val="hybridMultilevel"/>
    <w:tmpl w:val="D1CAC7C2"/>
    <w:lvl w:ilvl="0" w:tplc="0286165E">
      <w:start w:val="1"/>
      <w:numFmt w:val="decimal"/>
      <w:lvlText w:val="%1."/>
      <w:lvlJc w:val="left"/>
      <w:pPr>
        <w:ind w:left="105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284F50A">
      <w:numFmt w:val="bullet"/>
      <w:lvlText w:val="•"/>
      <w:lvlJc w:val="left"/>
      <w:pPr>
        <w:ind w:left="744" w:hanging="233"/>
      </w:pPr>
      <w:rPr>
        <w:rFonts w:hint="default"/>
        <w:lang w:val="ru-RU" w:eastAsia="en-US" w:bidi="ar-SA"/>
      </w:rPr>
    </w:lvl>
    <w:lvl w:ilvl="2" w:tplc="06BA8E12">
      <w:numFmt w:val="bullet"/>
      <w:lvlText w:val="•"/>
      <w:lvlJc w:val="left"/>
      <w:pPr>
        <w:ind w:left="1389" w:hanging="233"/>
      </w:pPr>
      <w:rPr>
        <w:rFonts w:hint="default"/>
        <w:lang w:val="ru-RU" w:eastAsia="en-US" w:bidi="ar-SA"/>
      </w:rPr>
    </w:lvl>
    <w:lvl w:ilvl="3" w:tplc="BAF03A44">
      <w:numFmt w:val="bullet"/>
      <w:lvlText w:val="•"/>
      <w:lvlJc w:val="left"/>
      <w:pPr>
        <w:ind w:left="2033" w:hanging="233"/>
      </w:pPr>
      <w:rPr>
        <w:rFonts w:hint="default"/>
        <w:lang w:val="ru-RU" w:eastAsia="en-US" w:bidi="ar-SA"/>
      </w:rPr>
    </w:lvl>
    <w:lvl w:ilvl="4" w:tplc="8B2EEAE8">
      <w:numFmt w:val="bullet"/>
      <w:lvlText w:val="•"/>
      <w:lvlJc w:val="left"/>
      <w:pPr>
        <w:ind w:left="2678" w:hanging="233"/>
      </w:pPr>
      <w:rPr>
        <w:rFonts w:hint="default"/>
        <w:lang w:val="ru-RU" w:eastAsia="en-US" w:bidi="ar-SA"/>
      </w:rPr>
    </w:lvl>
    <w:lvl w:ilvl="5" w:tplc="78DCEAF0">
      <w:numFmt w:val="bullet"/>
      <w:lvlText w:val="•"/>
      <w:lvlJc w:val="left"/>
      <w:pPr>
        <w:ind w:left="3322" w:hanging="233"/>
      </w:pPr>
      <w:rPr>
        <w:rFonts w:hint="default"/>
        <w:lang w:val="ru-RU" w:eastAsia="en-US" w:bidi="ar-SA"/>
      </w:rPr>
    </w:lvl>
    <w:lvl w:ilvl="6" w:tplc="ABEAD7C0">
      <w:numFmt w:val="bullet"/>
      <w:lvlText w:val="•"/>
      <w:lvlJc w:val="left"/>
      <w:pPr>
        <w:ind w:left="3967" w:hanging="233"/>
      </w:pPr>
      <w:rPr>
        <w:rFonts w:hint="default"/>
        <w:lang w:val="ru-RU" w:eastAsia="en-US" w:bidi="ar-SA"/>
      </w:rPr>
    </w:lvl>
    <w:lvl w:ilvl="7" w:tplc="91F4C1A8">
      <w:numFmt w:val="bullet"/>
      <w:lvlText w:val="•"/>
      <w:lvlJc w:val="left"/>
      <w:pPr>
        <w:ind w:left="4611" w:hanging="233"/>
      </w:pPr>
      <w:rPr>
        <w:rFonts w:hint="default"/>
        <w:lang w:val="ru-RU" w:eastAsia="en-US" w:bidi="ar-SA"/>
      </w:rPr>
    </w:lvl>
    <w:lvl w:ilvl="8" w:tplc="F1784208">
      <w:numFmt w:val="bullet"/>
      <w:lvlText w:val="•"/>
      <w:lvlJc w:val="left"/>
      <w:pPr>
        <w:ind w:left="5256" w:hanging="233"/>
      </w:pPr>
      <w:rPr>
        <w:rFonts w:hint="default"/>
        <w:lang w:val="ru-RU" w:eastAsia="en-US" w:bidi="ar-SA"/>
      </w:rPr>
    </w:lvl>
  </w:abstractNum>
  <w:abstractNum w:abstractNumId="14" w15:restartNumberingAfterBreak="0">
    <w:nsid w:val="4B717EF5"/>
    <w:multiLevelType w:val="hybridMultilevel"/>
    <w:tmpl w:val="C7FEE97E"/>
    <w:lvl w:ilvl="0" w:tplc="2AA0A388">
      <w:numFmt w:val="bullet"/>
      <w:lvlText w:val=""/>
      <w:lvlJc w:val="left"/>
      <w:pPr>
        <w:ind w:left="242" w:hanging="1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5D824BA">
      <w:numFmt w:val="bullet"/>
      <w:lvlText w:val="•"/>
      <w:lvlJc w:val="left"/>
      <w:pPr>
        <w:ind w:left="870" w:hanging="137"/>
      </w:pPr>
      <w:rPr>
        <w:rFonts w:hint="default"/>
        <w:lang w:val="ru-RU" w:eastAsia="en-US" w:bidi="ar-SA"/>
      </w:rPr>
    </w:lvl>
    <w:lvl w:ilvl="2" w:tplc="3A541498">
      <w:numFmt w:val="bullet"/>
      <w:lvlText w:val="•"/>
      <w:lvlJc w:val="left"/>
      <w:pPr>
        <w:ind w:left="1501" w:hanging="137"/>
      </w:pPr>
      <w:rPr>
        <w:rFonts w:hint="default"/>
        <w:lang w:val="ru-RU" w:eastAsia="en-US" w:bidi="ar-SA"/>
      </w:rPr>
    </w:lvl>
    <w:lvl w:ilvl="3" w:tplc="63F651F6">
      <w:numFmt w:val="bullet"/>
      <w:lvlText w:val="•"/>
      <w:lvlJc w:val="left"/>
      <w:pPr>
        <w:ind w:left="2131" w:hanging="137"/>
      </w:pPr>
      <w:rPr>
        <w:rFonts w:hint="default"/>
        <w:lang w:val="ru-RU" w:eastAsia="en-US" w:bidi="ar-SA"/>
      </w:rPr>
    </w:lvl>
    <w:lvl w:ilvl="4" w:tplc="ABEAA3A8">
      <w:numFmt w:val="bullet"/>
      <w:lvlText w:val="•"/>
      <w:lvlJc w:val="left"/>
      <w:pPr>
        <w:ind w:left="2762" w:hanging="137"/>
      </w:pPr>
      <w:rPr>
        <w:rFonts w:hint="default"/>
        <w:lang w:val="ru-RU" w:eastAsia="en-US" w:bidi="ar-SA"/>
      </w:rPr>
    </w:lvl>
    <w:lvl w:ilvl="5" w:tplc="0130E37C">
      <w:numFmt w:val="bullet"/>
      <w:lvlText w:val="•"/>
      <w:lvlJc w:val="left"/>
      <w:pPr>
        <w:ind w:left="3392" w:hanging="137"/>
      </w:pPr>
      <w:rPr>
        <w:rFonts w:hint="default"/>
        <w:lang w:val="ru-RU" w:eastAsia="en-US" w:bidi="ar-SA"/>
      </w:rPr>
    </w:lvl>
    <w:lvl w:ilvl="6" w:tplc="B06C8C2A">
      <w:numFmt w:val="bullet"/>
      <w:lvlText w:val="•"/>
      <w:lvlJc w:val="left"/>
      <w:pPr>
        <w:ind w:left="4023" w:hanging="137"/>
      </w:pPr>
      <w:rPr>
        <w:rFonts w:hint="default"/>
        <w:lang w:val="ru-RU" w:eastAsia="en-US" w:bidi="ar-SA"/>
      </w:rPr>
    </w:lvl>
    <w:lvl w:ilvl="7" w:tplc="A088F626">
      <w:numFmt w:val="bullet"/>
      <w:lvlText w:val="•"/>
      <w:lvlJc w:val="left"/>
      <w:pPr>
        <w:ind w:left="4653" w:hanging="137"/>
      </w:pPr>
      <w:rPr>
        <w:rFonts w:hint="default"/>
        <w:lang w:val="ru-RU" w:eastAsia="en-US" w:bidi="ar-SA"/>
      </w:rPr>
    </w:lvl>
    <w:lvl w:ilvl="8" w:tplc="B6BE4394">
      <w:numFmt w:val="bullet"/>
      <w:lvlText w:val="•"/>
      <w:lvlJc w:val="left"/>
      <w:pPr>
        <w:ind w:left="5284" w:hanging="137"/>
      </w:pPr>
      <w:rPr>
        <w:rFonts w:hint="default"/>
        <w:lang w:val="ru-RU" w:eastAsia="en-US" w:bidi="ar-SA"/>
      </w:rPr>
    </w:lvl>
  </w:abstractNum>
  <w:abstractNum w:abstractNumId="15" w15:restartNumberingAfterBreak="0">
    <w:nsid w:val="5B6E5508"/>
    <w:multiLevelType w:val="hybridMultilevel"/>
    <w:tmpl w:val="CD3AE0E8"/>
    <w:lvl w:ilvl="0" w:tplc="B92A3550">
      <w:start w:val="1"/>
      <w:numFmt w:val="decimal"/>
      <w:lvlText w:val="%1."/>
      <w:lvlJc w:val="left"/>
      <w:pPr>
        <w:ind w:left="107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5F8DA7E">
      <w:numFmt w:val="bullet"/>
      <w:lvlText w:val="•"/>
      <w:lvlJc w:val="left"/>
      <w:pPr>
        <w:ind w:left="741" w:hanging="214"/>
      </w:pPr>
      <w:rPr>
        <w:rFonts w:hint="default"/>
        <w:lang w:val="ru-RU" w:eastAsia="en-US" w:bidi="ar-SA"/>
      </w:rPr>
    </w:lvl>
    <w:lvl w:ilvl="2" w:tplc="BE229872">
      <w:numFmt w:val="bullet"/>
      <w:lvlText w:val="•"/>
      <w:lvlJc w:val="left"/>
      <w:pPr>
        <w:ind w:left="1382" w:hanging="214"/>
      </w:pPr>
      <w:rPr>
        <w:rFonts w:hint="default"/>
        <w:lang w:val="ru-RU" w:eastAsia="en-US" w:bidi="ar-SA"/>
      </w:rPr>
    </w:lvl>
    <w:lvl w:ilvl="3" w:tplc="B71C38CE">
      <w:numFmt w:val="bullet"/>
      <w:lvlText w:val="•"/>
      <w:lvlJc w:val="left"/>
      <w:pPr>
        <w:ind w:left="2023" w:hanging="214"/>
      </w:pPr>
      <w:rPr>
        <w:rFonts w:hint="default"/>
        <w:lang w:val="ru-RU" w:eastAsia="en-US" w:bidi="ar-SA"/>
      </w:rPr>
    </w:lvl>
    <w:lvl w:ilvl="4" w:tplc="AD6EC1EE">
      <w:numFmt w:val="bullet"/>
      <w:lvlText w:val="•"/>
      <w:lvlJc w:val="left"/>
      <w:pPr>
        <w:ind w:left="2664" w:hanging="214"/>
      </w:pPr>
      <w:rPr>
        <w:rFonts w:hint="default"/>
        <w:lang w:val="ru-RU" w:eastAsia="en-US" w:bidi="ar-SA"/>
      </w:rPr>
    </w:lvl>
    <w:lvl w:ilvl="5" w:tplc="7D14CACC">
      <w:numFmt w:val="bullet"/>
      <w:lvlText w:val="•"/>
      <w:lvlJc w:val="left"/>
      <w:pPr>
        <w:ind w:left="3306" w:hanging="214"/>
      </w:pPr>
      <w:rPr>
        <w:rFonts w:hint="default"/>
        <w:lang w:val="ru-RU" w:eastAsia="en-US" w:bidi="ar-SA"/>
      </w:rPr>
    </w:lvl>
    <w:lvl w:ilvl="6" w:tplc="7A34B8DE">
      <w:numFmt w:val="bullet"/>
      <w:lvlText w:val="•"/>
      <w:lvlJc w:val="left"/>
      <w:pPr>
        <w:ind w:left="3947" w:hanging="214"/>
      </w:pPr>
      <w:rPr>
        <w:rFonts w:hint="default"/>
        <w:lang w:val="ru-RU" w:eastAsia="en-US" w:bidi="ar-SA"/>
      </w:rPr>
    </w:lvl>
    <w:lvl w:ilvl="7" w:tplc="8AC08744">
      <w:numFmt w:val="bullet"/>
      <w:lvlText w:val="•"/>
      <w:lvlJc w:val="left"/>
      <w:pPr>
        <w:ind w:left="4588" w:hanging="214"/>
      </w:pPr>
      <w:rPr>
        <w:rFonts w:hint="default"/>
        <w:lang w:val="ru-RU" w:eastAsia="en-US" w:bidi="ar-SA"/>
      </w:rPr>
    </w:lvl>
    <w:lvl w:ilvl="8" w:tplc="B94E6072">
      <w:numFmt w:val="bullet"/>
      <w:lvlText w:val="•"/>
      <w:lvlJc w:val="left"/>
      <w:pPr>
        <w:ind w:left="5229" w:hanging="214"/>
      </w:pPr>
      <w:rPr>
        <w:rFonts w:hint="default"/>
        <w:lang w:val="ru-RU" w:eastAsia="en-US" w:bidi="ar-SA"/>
      </w:rPr>
    </w:lvl>
  </w:abstractNum>
  <w:abstractNum w:abstractNumId="16" w15:restartNumberingAfterBreak="0">
    <w:nsid w:val="70193E82"/>
    <w:multiLevelType w:val="hybridMultilevel"/>
    <w:tmpl w:val="6388F80C"/>
    <w:lvl w:ilvl="0" w:tplc="907A23C0">
      <w:start w:val="2"/>
      <w:numFmt w:val="decimal"/>
      <w:lvlText w:val="%1."/>
      <w:lvlJc w:val="left"/>
      <w:pPr>
        <w:ind w:left="105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DAE0B68">
      <w:numFmt w:val="bullet"/>
      <w:lvlText w:val="•"/>
      <w:lvlJc w:val="left"/>
      <w:pPr>
        <w:ind w:left="744" w:hanging="387"/>
      </w:pPr>
      <w:rPr>
        <w:rFonts w:hint="default"/>
        <w:lang w:val="ru-RU" w:eastAsia="en-US" w:bidi="ar-SA"/>
      </w:rPr>
    </w:lvl>
    <w:lvl w:ilvl="2" w:tplc="0CAA1BA8">
      <w:numFmt w:val="bullet"/>
      <w:lvlText w:val="•"/>
      <w:lvlJc w:val="left"/>
      <w:pPr>
        <w:ind w:left="1389" w:hanging="387"/>
      </w:pPr>
      <w:rPr>
        <w:rFonts w:hint="default"/>
        <w:lang w:val="ru-RU" w:eastAsia="en-US" w:bidi="ar-SA"/>
      </w:rPr>
    </w:lvl>
    <w:lvl w:ilvl="3" w:tplc="756660FA">
      <w:numFmt w:val="bullet"/>
      <w:lvlText w:val="•"/>
      <w:lvlJc w:val="left"/>
      <w:pPr>
        <w:ind w:left="2033" w:hanging="387"/>
      </w:pPr>
      <w:rPr>
        <w:rFonts w:hint="default"/>
        <w:lang w:val="ru-RU" w:eastAsia="en-US" w:bidi="ar-SA"/>
      </w:rPr>
    </w:lvl>
    <w:lvl w:ilvl="4" w:tplc="CF48B85C">
      <w:numFmt w:val="bullet"/>
      <w:lvlText w:val="•"/>
      <w:lvlJc w:val="left"/>
      <w:pPr>
        <w:ind w:left="2678" w:hanging="387"/>
      </w:pPr>
      <w:rPr>
        <w:rFonts w:hint="default"/>
        <w:lang w:val="ru-RU" w:eastAsia="en-US" w:bidi="ar-SA"/>
      </w:rPr>
    </w:lvl>
    <w:lvl w:ilvl="5" w:tplc="25580D28">
      <w:numFmt w:val="bullet"/>
      <w:lvlText w:val="•"/>
      <w:lvlJc w:val="left"/>
      <w:pPr>
        <w:ind w:left="3322" w:hanging="387"/>
      </w:pPr>
      <w:rPr>
        <w:rFonts w:hint="default"/>
        <w:lang w:val="ru-RU" w:eastAsia="en-US" w:bidi="ar-SA"/>
      </w:rPr>
    </w:lvl>
    <w:lvl w:ilvl="6" w:tplc="148245B4">
      <w:numFmt w:val="bullet"/>
      <w:lvlText w:val="•"/>
      <w:lvlJc w:val="left"/>
      <w:pPr>
        <w:ind w:left="3967" w:hanging="387"/>
      </w:pPr>
      <w:rPr>
        <w:rFonts w:hint="default"/>
        <w:lang w:val="ru-RU" w:eastAsia="en-US" w:bidi="ar-SA"/>
      </w:rPr>
    </w:lvl>
    <w:lvl w:ilvl="7" w:tplc="7A2ED83A">
      <w:numFmt w:val="bullet"/>
      <w:lvlText w:val="•"/>
      <w:lvlJc w:val="left"/>
      <w:pPr>
        <w:ind w:left="4611" w:hanging="387"/>
      </w:pPr>
      <w:rPr>
        <w:rFonts w:hint="default"/>
        <w:lang w:val="ru-RU" w:eastAsia="en-US" w:bidi="ar-SA"/>
      </w:rPr>
    </w:lvl>
    <w:lvl w:ilvl="8" w:tplc="E15AFDB2">
      <w:numFmt w:val="bullet"/>
      <w:lvlText w:val="•"/>
      <w:lvlJc w:val="left"/>
      <w:pPr>
        <w:ind w:left="5256" w:hanging="387"/>
      </w:pPr>
      <w:rPr>
        <w:rFonts w:hint="default"/>
        <w:lang w:val="ru-RU" w:eastAsia="en-US" w:bidi="ar-SA"/>
      </w:rPr>
    </w:lvl>
  </w:abstractNum>
  <w:abstractNum w:abstractNumId="17" w15:restartNumberingAfterBreak="0">
    <w:nsid w:val="7182501A"/>
    <w:multiLevelType w:val="hybridMultilevel"/>
    <w:tmpl w:val="871CD4AC"/>
    <w:lvl w:ilvl="0" w:tplc="5BA6485E">
      <w:start w:val="2"/>
      <w:numFmt w:val="decimal"/>
      <w:lvlText w:val="%1."/>
      <w:lvlJc w:val="left"/>
      <w:pPr>
        <w:ind w:left="105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4306198">
      <w:numFmt w:val="bullet"/>
      <w:lvlText w:val="•"/>
      <w:lvlJc w:val="left"/>
      <w:pPr>
        <w:ind w:left="744" w:hanging="375"/>
      </w:pPr>
      <w:rPr>
        <w:rFonts w:hint="default"/>
        <w:lang w:val="ru-RU" w:eastAsia="en-US" w:bidi="ar-SA"/>
      </w:rPr>
    </w:lvl>
    <w:lvl w:ilvl="2" w:tplc="A2A2A0F0">
      <w:numFmt w:val="bullet"/>
      <w:lvlText w:val="•"/>
      <w:lvlJc w:val="left"/>
      <w:pPr>
        <w:ind w:left="1389" w:hanging="375"/>
      </w:pPr>
      <w:rPr>
        <w:rFonts w:hint="default"/>
        <w:lang w:val="ru-RU" w:eastAsia="en-US" w:bidi="ar-SA"/>
      </w:rPr>
    </w:lvl>
    <w:lvl w:ilvl="3" w:tplc="96DCF19C">
      <w:numFmt w:val="bullet"/>
      <w:lvlText w:val="•"/>
      <w:lvlJc w:val="left"/>
      <w:pPr>
        <w:ind w:left="2033" w:hanging="375"/>
      </w:pPr>
      <w:rPr>
        <w:rFonts w:hint="default"/>
        <w:lang w:val="ru-RU" w:eastAsia="en-US" w:bidi="ar-SA"/>
      </w:rPr>
    </w:lvl>
    <w:lvl w:ilvl="4" w:tplc="9E7A472C">
      <w:numFmt w:val="bullet"/>
      <w:lvlText w:val="•"/>
      <w:lvlJc w:val="left"/>
      <w:pPr>
        <w:ind w:left="2678" w:hanging="375"/>
      </w:pPr>
      <w:rPr>
        <w:rFonts w:hint="default"/>
        <w:lang w:val="ru-RU" w:eastAsia="en-US" w:bidi="ar-SA"/>
      </w:rPr>
    </w:lvl>
    <w:lvl w:ilvl="5" w:tplc="DED637B8">
      <w:numFmt w:val="bullet"/>
      <w:lvlText w:val="•"/>
      <w:lvlJc w:val="left"/>
      <w:pPr>
        <w:ind w:left="3322" w:hanging="375"/>
      </w:pPr>
      <w:rPr>
        <w:rFonts w:hint="default"/>
        <w:lang w:val="ru-RU" w:eastAsia="en-US" w:bidi="ar-SA"/>
      </w:rPr>
    </w:lvl>
    <w:lvl w:ilvl="6" w:tplc="E1D8AC00">
      <w:numFmt w:val="bullet"/>
      <w:lvlText w:val="•"/>
      <w:lvlJc w:val="left"/>
      <w:pPr>
        <w:ind w:left="3967" w:hanging="375"/>
      </w:pPr>
      <w:rPr>
        <w:rFonts w:hint="default"/>
        <w:lang w:val="ru-RU" w:eastAsia="en-US" w:bidi="ar-SA"/>
      </w:rPr>
    </w:lvl>
    <w:lvl w:ilvl="7" w:tplc="FA8C997E">
      <w:numFmt w:val="bullet"/>
      <w:lvlText w:val="•"/>
      <w:lvlJc w:val="left"/>
      <w:pPr>
        <w:ind w:left="4611" w:hanging="375"/>
      </w:pPr>
      <w:rPr>
        <w:rFonts w:hint="default"/>
        <w:lang w:val="ru-RU" w:eastAsia="en-US" w:bidi="ar-SA"/>
      </w:rPr>
    </w:lvl>
    <w:lvl w:ilvl="8" w:tplc="2578CCB8">
      <w:numFmt w:val="bullet"/>
      <w:lvlText w:val="•"/>
      <w:lvlJc w:val="left"/>
      <w:pPr>
        <w:ind w:left="5256" w:hanging="375"/>
      </w:pPr>
      <w:rPr>
        <w:rFonts w:hint="default"/>
        <w:lang w:val="ru-RU" w:eastAsia="en-US" w:bidi="ar-SA"/>
      </w:rPr>
    </w:lvl>
  </w:abstractNum>
  <w:abstractNum w:abstractNumId="18" w15:restartNumberingAfterBreak="0">
    <w:nsid w:val="780772B2"/>
    <w:multiLevelType w:val="hybridMultilevel"/>
    <w:tmpl w:val="E3FCD092"/>
    <w:lvl w:ilvl="0" w:tplc="29BC8CD0">
      <w:numFmt w:val="bullet"/>
      <w:lvlText w:val="-"/>
      <w:lvlJc w:val="left"/>
      <w:pPr>
        <w:ind w:left="107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1483C0">
      <w:numFmt w:val="bullet"/>
      <w:lvlText w:val="•"/>
      <w:lvlJc w:val="left"/>
      <w:pPr>
        <w:ind w:left="741" w:hanging="202"/>
      </w:pPr>
      <w:rPr>
        <w:rFonts w:hint="default"/>
        <w:lang w:val="ru-RU" w:eastAsia="en-US" w:bidi="ar-SA"/>
      </w:rPr>
    </w:lvl>
    <w:lvl w:ilvl="2" w:tplc="FDB47C5E">
      <w:numFmt w:val="bullet"/>
      <w:lvlText w:val="•"/>
      <w:lvlJc w:val="left"/>
      <w:pPr>
        <w:ind w:left="1382" w:hanging="202"/>
      </w:pPr>
      <w:rPr>
        <w:rFonts w:hint="default"/>
        <w:lang w:val="ru-RU" w:eastAsia="en-US" w:bidi="ar-SA"/>
      </w:rPr>
    </w:lvl>
    <w:lvl w:ilvl="3" w:tplc="9F72828E">
      <w:numFmt w:val="bullet"/>
      <w:lvlText w:val="•"/>
      <w:lvlJc w:val="left"/>
      <w:pPr>
        <w:ind w:left="2023" w:hanging="202"/>
      </w:pPr>
      <w:rPr>
        <w:rFonts w:hint="default"/>
        <w:lang w:val="ru-RU" w:eastAsia="en-US" w:bidi="ar-SA"/>
      </w:rPr>
    </w:lvl>
    <w:lvl w:ilvl="4" w:tplc="2B4ECCAA">
      <w:numFmt w:val="bullet"/>
      <w:lvlText w:val="•"/>
      <w:lvlJc w:val="left"/>
      <w:pPr>
        <w:ind w:left="2664" w:hanging="202"/>
      </w:pPr>
      <w:rPr>
        <w:rFonts w:hint="default"/>
        <w:lang w:val="ru-RU" w:eastAsia="en-US" w:bidi="ar-SA"/>
      </w:rPr>
    </w:lvl>
    <w:lvl w:ilvl="5" w:tplc="2C341D4E">
      <w:numFmt w:val="bullet"/>
      <w:lvlText w:val="•"/>
      <w:lvlJc w:val="left"/>
      <w:pPr>
        <w:ind w:left="3306" w:hanging="202"/>
      </w:pPr>
      <w:rPr>
        <w:rFonts w:hint="default"/>
        <w:lang w:val="ru-RU" w:eastAsia="en-US" w:bidi="ar-SA"/>
      </w:rPr>
    </w:lvl>
    <w:lvl w:ilvl="6" w:tplc="B560A2B0">
      <w:numFmt w:val="bullet"/>
      <w:lvlText w:val="•"/>
      <w:lvlJc w:val="left"/>
      <w:pPr>
        <w:ind w:left="3947" w:hanging="202"/>
      </w:pPr>
      <w:rPr>
        <w:rFonts w:hint="default"/>
        <w:lang w:val="ru-RU" w:eastAsia="en-US" w:bidi="ar-SA"/>
      </w:rPr>
    </w:lvl>
    <w:lvl w:ilvl="7" w:tplc="EC16A656">
      <w:numFmt w:val="bullet"/>
      <w:lvlText w:val="•"/>
      <w:lvlJc w:val="left"/>
      <w:pPr>
        <w:ind w:left="4588" w:hanging="202"/>
      </w:pPr>
      <w:rPr>
        <w:rFonts w:hint="default"/>
        <w:lang w:val="ru-RU" w:eastAsia="en-US" w:bidi="ar-SA"/>
      </w:rPr>
    </w:lvl>
    <w:lvl w:ilvl="8" w:tplc="D3D4091C">
      <w:numFmt w:val="bullet"/>
      <w:lvlText w:val="•"/>
      <w:lvlJc w:val="left"/>
      <w:pPr>
        <w:ind w:left="5229" w:hanging="202"/>
      </w:pPr>
      <w:rPr>
        <w:rFonts w:hint="default"/>
        <w:lang w:val="ru-RU" w:eastAsia="en-US" w:bidi="ar-SA"/>
      </w:rPr>
    </w:lvl>
  </w:abstractNum>
  <w:abstractNum w:abstractNumId="19" w15:restartNumberingAfterBreak="0">
    <w:nsid w:val="790F027F"/>
    <w:multiLevelType w:val="hybridMultilevel"/>
    <w:tmpl w:val="C9F42D0E"/>
    <w:lvl w:ilvl="0" w:tplc="E4B8E73A">
      <w:start w:val="2"/>
      <w:numFmt w:val="decimal"/>
      <w:lvlText w:val="%1."/>
      <w:lvlJc w:val="left"/>
      <w:pPr>
        <w:ind w:left="10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64A3F2C">
      <w:numFmt w:val="bullet"/>
      <w:lvlText w:val="•"/>
      <w:lvlJc w:val="left"/>
      <w:pPr>
        <w:ind w:left="736" w:hanging="360"/>
      </w:pPr>
      <w:rPr>
        <w:rFonts w:hint="default"/>
        <w:lang w:val="ru-RU" w:eastAsia="en-US" w:bidi="ar-SA"/>
      </w:rPr>
    </w:lvl>
    <w:lvl w:ilvl="2" w:tplc="04A6D006">
      <w:numFmt w:val="bullet"/>
      <w:lvlText w:val="•"/>
      <w:lvlJc w:val="left"/>
      <w:pPr>
        <w:ind w:left="1372" w:hanging="360"/>
      </w:pPr>
      <w:rPr>
        <w:rFonts w:hint="default"/>
        <w:lang w:val="ru-RU" w:eastAsia="en-US" w:bidi="ar-SA"/>
      </w:rPr>
    </w:lvl>
    <w:lvl w:ilvl="3" w:tplc="F34C7414">
      <w:numFmt w:val="bullet"/>
      <w:lvlText w:val="•"/>
      <w:lvlJc w:val="left"/>
      <w:pPr>
        <w:ind w:left="2009" w:hanging="360"/>
      </w:pPr>
      <w:rPr>
        <w:rFonts w:hint="default"/>
        <w:lang w:val="ru-RU" w:eastAsia="en-US" w:bidi="ar-SA"/>
      </w:rPr>
    </w:lvl>
    <w:lvl w:ilvl="4" w:tplc="A368590C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5" w:tplc="9DCC29AE">
      <w:numFmt w:val="bullet"/>
      <w:lvlText w:val="•"/>
      <w:lvlJc w:val="left"/>
      <w:pPr>
        <w:ind w:left="3282" w:hanging="360"/>
      </w:pPr>
      <w:rPr>
        <w:rFonts w:hint="default"/>
        <w:lang w:val="ru-RU" w:eastAsia="en-US" w:bidi="ar-SA"/>
      </w:rPr>
    </w:lvl>
    <w:lvl w:ilvl="6" w:tplc="66D6A608">
      <w:numFmt w:val="bullet"/>
      <w:lvlText w:val="•"/>
      <w:lvlJc w:val="left"/>
      <w:pPr>
        <w:ind w:left="3918" w:hanging="360"/>
      </w:pPr>
      <w:rPr>
        <w:rFonts w:hint="default"/>
        <w:lang w:val="ru-RU" w:eastAsia="en-US" w:bidi="ar-SA"/>
      </w:rPr>
    </w:lvl>
    <w:lvl w:ilvl="7" w:tplc="15967784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8" w:tplc="67E2C852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17"/>
  </w:num>
  <w:num w:numId="5">
    <w:abstractNumId w:val="4"/>
  </w:num>
  <w:num w:numId="6">
    <w:abstractNumId w:val="1"/>
  </w:num>
  <w:num w:numId="7">
    <w:abstractNumId w:val="19"/>
  </w:num>
  <w:num w:numId="8">
    <w:abstractNumId w:val="6"/>
  </w:num>
  <w:num w:numId="9">
    <w:abstractNumId w:val="8"/>
  </w:num>
  <w:num w:numId="10">
    <w:abstractNumId w:val="9"/>
  </w:num>
  <w:num w:numId="11">
    <w:abstractNumId w:val="16"/>
  </w:num>
  <w:num w:numId="12">
    <w:abstractNumId w:val="2"/>
  </w:num>
  <w:num w:numId="13">
    <w:abstractNumId w:val="0"/>
  </w:num>
  <w:num w:numId="14">
    <w:abstractNumId w:val="12"/>
  </w:num>
  <w:num w:numId="15">
    <w:abstractNumId w:val="13"/>
  </w:num>
  <w:num w:numId="16">
    <w:abstractNumId w:val="10"/>
  </w:num>
  <w:num w:numId="17">
    <w:abstractNumId w:val="5"/>
  </w:num>
  <w:num w:numId="18">
    <w:abstractNumId w:val="18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12B9"/>
    <w:rsid w:val="001912B9"/>
    <w:rsid w:val="003838E8"/>
    <w:rsid w:val="0049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CDF6"/>
  <w15:docId w15:val="{C82ADA11-297C-43C8-8508-A1B32A18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"/>
      <w:ind w:left="731" w:hanging="35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udact.ru/law/federalnyi-zakon-ot-29122012-n-273-fz-ob/glava-3/statia-27/" TargetMode="External"/><Relationship Id="rId18" Type="http://schemas.openxmlformats.org/officeDocument/2006/relationships/hyperlink" Target="https://login.consultant.ru/link/?req=doc&amp;base=LAW&amp;n=452900&amp;date=21.11.2023" TargetMode="External"/><Relationship Id="rId26" Type="http://schemas.openxmlformats.org/officeDocument/2006/relationships/hyperlink" Target="https://center-orlyonok.ru/RU/Content/metodika" TargetMode="External"/><Relationship Id="rId39" Type="http://schemas.openxmlformats.org/officeDocument/2006/relationships/hyperlink" Target="https://login.consultant.ru/link/?req=doc&amp;base=LAW&amp;n=437409&amp;dst=443&amp;field=134&amp;date=22.11.2023" TargetMode="External"/><Relationship Id="rId21" Type="http://schemas.openxmlformats.org/officeDocument/2006/relationships/hyperlink" Target="https://login.consultant.ru/link/?req=doc&amp;base=LAW&amp;n=452900&amp;date=21.11.2023" TargetMode="External"/><Relationship Id="rId34" Type="http://schemas.openxmlformats.org/officeDocument/2006/relationships/hyperlink" Target="https://login.consultant.ru/link/?req=doc&amp;base=LAW&amp;n=437409&amp;dst=100362&amp;field=134&amp;date=22.11.2023" TargetMode="External"/><Relationship Id="rId42" Type="http://schemas.openxmlformats.org/officeDocument/2006/relationships/hyperlink" Target="https://login.consultant.ru/link/?req=doc&amp;base=LAW&amp;n=444740&amp;dst=100002&amp;field=134&amp;date=22.11.2023" TargetMode="External"/><Relationship Id="rId47" Type="http://schemas.openxmlformats.org/officeDocument/2006/relationships/hyperlink" Target="https://login.consultant.ru/link/?req=doc&amp;base=LAW&amp;n=452878&amp;dst=100012&amp;field=134&amp;date=21.11.2023" TargetMode="External"/><Relationship Id="rId50" Type="http://schemas.openxmlformats.org/officeDocument/2006/relationships/hyperlink" Target="https://sudact.ru/law/federalnyi-zakon-ot-29122012-n-273-fz-ob/glava-3/statia-27/" TargetMode="External"/><Relationship Id="rId7" Type="http://schemas.openxmlformats.org/officeDocument/2006/relationships/hyperlink" Target="https://login.consultant.ru/link/?req=doc&amp;base=LAW&amp;n=460354&amp;dst=100003&amp;field=134&amp;date=21.11.20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47391&amp;dst=100084&amp;field=134&amp;date=18.11.2023" TargetMode="External"/><Relationship Id="rId29" Type="http://schemas.openxmlformats.org/officeDocument/2006/relationships/hyperlink" Target="http://vcht.center/wp-content/uploads/2022/03/Metodrek_shkoly-novostrojki.pdf" TargetMode="External"/><Relationship Id="rId11" Type="http://schemas.openxmlformats.org/officeDocument/2006/relationships/hyperlink" Target="http://vcht.center/" TargetMode="External"/><Relationship Id="rId24" Type="http://schemas.openxmlformats.org/officeDocument/2006/relationships/hyperlink" Target="https://fzakon.ru/dokumenty-ministerstv-i-vedomstv/pismo-minzdrava-rossii-ot-19.01.2022-n-15-2_3198622-763/" TargetMode="External"/><Relationship Id="rId32" Type="http://schemas.openxmlformats.org/officeDocument/2006/relationships/hyperlink" Target="https://login.consultant.ru/link/?req=doc&amp;base=LAW&amp;n=437409&amp;dst=443&amp;field=134&amp;date=22.11.2023" TargetMode="External"/><Relationship Id="rId37" Type="http://schemas.openxmlformats.org/officeDocument/2006/relationships/hyperlink" Target="https://login.consultant.ru/link/?req=doc&amp;base=LAW&amp;n=423127&amp;dst=100024&amp;field=134&amp;date=22.11.2023" TargetMode="External"/><Relationship Id="rId40" Type="http://schemas.openxmlformats.org/officeDocument/2006/relationships/hyperlink" Target="https://login.consultant.ru/link/?req=doc&amp;base=LAW&amp;n=455601&amp;dst=100002&amp;field=134&amp;date=22.11.2023" TargetMode="External"/><Relationship Id="rId45" Type="http://schemas.openxmlformats.org/officeDocument/2006/relationships/hyperlink" Target="https://sudact.ru/law/federalnyi-zakon-ot-29122012-n-273-fz-ob/glava-3/statia-27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46531&amp;dst=100208&amp;field=134&amp;date=18.11.2023" TargetMode="External"/><Relationship Id="rId23" Type="http://schemas.openxmlformats.org/officeDocument/2006/relationships/hyperlink" Target="https://login.consultant.ru/link/?req=doc&amp;base=LAW&amp;n=460354&amp;dst=100003&amp;field=134&amp;date=21.11.2023" TargetMode="External"/><Relationship Id="rId28" Type="http://schemas.openxmlformats.org/officeDocument/2006/relationships/hyperlink" Target="http://vcht.center/wp-content/uploads/2022/03/Metodrek_shkoly-novostrojki.pdf" TargetMode="External"/><Relationship Id="rId36" Type="http://schemas.openxmlformats.org/officeDocument/2006/relationships/hyperlink" Target="https://login.consultant.ru/link/?req=doc&amp;base=LAW&amp;n=455601&amp;dst=100002&amp;field=134&amp;date=22.11.2023" TargetMode="External"/><Relationship Id="rId49" Type="http://schemas.openxmlformats.org/officeDocument/2006/relationships/hyperlink" Target="https://sudact.ru/law/federalnyi-zakon-ot-29122012-n-273-fz-ob/glava-3/statia-27/" TargetMode="External"/><Relationship Id="rId10" Type="http://schemas.openxmlformats.org/officeDocument/2006/relationships/hyperlink" Target="https://login.consultant.ru/link/?req=doc&amp;base=LAW&amp;n=460354&amp;dst=100003&amp;field=134&amp;date=21.11.2023" TargetMode="External"/><Relationship Id="rId19" Type="http://schemas.openxmlformats.org/officeDocument/2006/relationships/hyperlink" Target="https://login.consultant.ru/link/?req=doc&amp;base=LAW&amp;n=437409&amp;dst=100226&amp;field=134&amp;date=21.11.2023" TargetMode="External"/><Relationship Id="rId31" Type="http://schemas.openxmlformats.org/officeDocument/2006/relationships/hyperlink" Target="https://sudact.ru/law/federalnyi-zakon-ot-29122012-n-273-fz-ob/glava-3/statia-27/" TargetMode="External"/><Relationship Id="rId44" Type="http://schemas.openxmlformats.org/officeDocument/2006/relationships/hyperlink" Target="https://login.consultant.ru/link/?req=doc&amp;base=LAW&amp;n=423127&amp;dst=100024&amp;field=134&amp;date=22.11.2023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udact.ru/law/federalnyi-zakon-ot-29122012-n-273-fz-ob/glava-3/statia-27/" TargetMode="External"/><Relationship Id="rId14" Type="http://schemas.openxmlformats.org/officeDocument/2006/relationships/hyperlink" Target="https://login.consultant.ru/link/?req=doc&amp;base=LAW&amp;n=460354&amp;dst=100003&amp;field=134&amp;date=21.11.2023" TargetMode="External"/><Relationship Id="rId22" Type="http://schemas.openxmlformats.org/officeDocument/2006/relationships/hyperlink" Target="https://sudact.ru/law/federalnyi-zakon-ot-29122012-n-273-fz-ob/glava-3/statia-27/" TargetMode="External"/><Relationship Id="rId27" Type="http://schemas.openxmlformats.org/officeDocument/2006/relationships/hyperlink" Target="https://disk.yandex.ru/d/dwfOj3uhHOvhnw" TargetMode="External"/><Relationship Id="rId30" Type="http://schemas.openxmlformats.org/officeDocument/2006/relationships/hyperlink" Target="https://login.consultant.ru/link/?req=doc&amp;base=LAW&amp;n=418483&amp;dst=100007&amp;field=134&amp;date=22.11.2023" TargetMode="External"/><Relationship Id="rId35" Type="http://schemas.openxmlformats.org/officeDocument/2006/relationships/hyperlink" Target="https://login.consultant.ru/link/?req=doc&amp;base=LAW&amp;n=444740&amp;dst=100002&amp;field=134&amp;date=22.11.2023" TargetMode="External"/><Relationship Id="rId43" Type="http://schemas.openxmlformats.org/officeDocument/2006/relationships/hyperlink" Target="https://login.consultant.ru/link/?req=doc&amp;base=LAW&amp;n=455601&amp;dst=100002&amp;field=134&amp;date=22.11.2023" TargetMode="External"/><Relationship Id="rId48" Type="http://schemas.openxmlformats.org/officeDocument/2006/relationships/hyperlink" Target="https://login.consultant.ru/link/?req=doc&amp;base=LAW&amp;n=452878&amp;date=22.11.2023" TargetMode="External"/><Relationship Id="rId8" Type="http://schemas.openxmlformats.org/officeDocument/2006/relationships/hyperlink" Target="https://sudact.ru/law/prikaz-minkultury-rossii-ot-15012019-n-17/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vcht.center/" TargetMode="External"/><Relationship Id="rId17" Type="http://schemas.openxmlformats.org/officeDocument/2006/relationships/hyperlink" Target="https://login.consultant.ru/link/?req=doc&amp;base=LAW&amp;n=447391&amp;dst=100014&amp;field=134&amp;date=18.11.2023" TargetMode="External"/><Relationship Id="rId25" Type="http://schemas.openxmlformats.org/officeDocument/2006/relationships/hyperlink" Target="https://disk.yandex.ru/d/yjHzRYQXfrRBFA" TargetMode="External"/><Relationship Id="rId33" Type="http://schemas.openxmlformats.org/officeDocument/2006/relationships/hyperlink" Target="https://login.consultant.ru/link/?req=doc&amp;base=LAW&amp;n=455601&amp;dst=100002&amp;field=134&amp;date=22.11.2023" TargetMode="External"/><Relationship Id="rId38" Type="http://schemas.openxmlformats.org/officeDocument/2006/relationships/hyperlink" Target="https://sudact.ru/law/federalnyi-zakon-ot-29122012-n-273-fz-ob/glava-3/statia-27/" TargetMode="External"/><Relationship Id="rId46" Type="http://schemas.openxmlformats.org/officeDocument/2006/relationships/hyperlink" Target="https://login.consultant.ru/link/?req=doc&amp;base=LAW&amp;n=452878&amp;dst=100012&amp;field=134&amp;date=21.11.2023" TargetMode="External"/><Relationship Id="rId20" Type="http://schemas.openxmlformats.org/officeDocument/2006/relationships/hyperlink" Target="https://login.consultant.ru/link/?req=doc&amp;base=LAW&amp;n=399746&amp;date=18.11.2023" TargetMode="External"/><Relationship Id="rId41" Type="http://schemas.openxmlformats.org/officeDocument/2006/relationships/hyperlink" Target="https://login.consultant.ru/link/?req=doc&amp;base=LAW&amp;n=437409&amp;dst=100362&amp;field=134&amp;date=22.11.20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udact.ru/law/federalnyi-zakon-ot-29122012-n-273-fz-ob/glava-3/statia-2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9048</Words>
  <Characters>51576</Characters>
  <Application>Microsoft Office Word</Application>
  <DocSecurity>0</DocSecurity>
  <Lines>429</Lines>
  <Paragraphs>121</Paragraphs>
  <ScaleCrop>false</ScaleCrop>
  <Company/>
  <LinksUpToDate>false</LinksUpToDate>
  <CharactersWithSpaces>60503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evgeniya5329@gmail.com</dc:creator>
  <cp:lastModifiedBy>Людмила Гаврилова</cp:lastModifiedBy>
  <cp:revision>3</cp:revision>
  <dcterms:created xsi:type="dcterms:W3CDTF">2025-01-23T15:05:00Z</dcterms:created>
  <dcterms:modified xsi:type="dcterms:W3CDTF">2025-01-23T15:11:00Z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2025-01-23T00:00:00Z</vt:filetime>
  </property>
  <property fmtid="{D5CDD505-2E9C-101B-9397-08002B2CF9AE}" pid="5" name="Producer">
    <vt:lpwstr>Microsoft® Word 2019</vt:lpwstr>
  </property>
</Properties>
</file>